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CF" w:rsidRDefault="00F639CF">
      <w:pPr>
        <w:jc w:val="center"/>
        <w:rPr>
          <w:rFonts w:ascii="Verdana" w:hAnsi="Verdana"/>
          <w:sz w:val="24"/>
          <w:szCs w:val="20"/>
        </w:rPr>
      </w:pPr>
    </w:p>
    <w:p w:rsidR="00A053EC" w:rsidRPr="00303B07" w:rsidRDefault="00A053EC">
      <w:pPr>
        <w:jc w:val="center"/>
        <w:rPr>
          <w:rFonts w:ascii="Verdana" w:hAnsi="Verdana"/>
          <w:b/>
          <w:sz w:val="24"/>
          <w:szCs w:val="20"/>
        </w:rPr>
      </w:pPr>
      <w:r w:rsidRPr="00303B07">
        <w:rPr>
          <w:rFonts w:ascii="Verdana" w:hAnsi="Verdana"/>
          <w:b/>
          <w:sz w:val="24"/>
          <w:szCs w:val="20"/>
        </w:rPr>
        <w:t xml:space="preserve">ALLEGATO AL CONTRATTO </w:t>
      </w:r>
      <w:r w:rsidR="00573764" w:rsidRPr="00303B07">
        <w:rPr>
          <w:rFonts w:ascii="Verdana" w:hAnsi="Verdana"/>
          <w:b/>
          <w:sz w:val="24"/>
          <w:szCs w:val="20"/>
        </w:rPr>
        <w:t xml:space="preserve">PER </w:t>
      </w:r>
    </w:p>
    <w:p w:rsidR="00AA434C" w:rsidRPr="009B4C9F" w:rsidRDefault="009B4C9F" w:rsidP="009B4C9F">
      <w:pPr>
        <w:jc w:val="center"/>
        <w:rPr>
          <w:rFonts w:ascii="Verdana" w:hAnsi="Verdana"/>
          <w:b/>
          <w:sz w:val="24"/>
          <w:szCs w:val="20"/>
        </w:rPr>
      </w:pPr>
      <w:r w:rsidRPr="009B4C9F">
        <w:rPr>
          <w:rFonts w:ascii="Verdana" w:hAnsi="Verdana"/>
          <w:b/>
          <w:sz w:val="24"/>
          <w:szCs w:val="20"/>
        </w:rPr>
        <w:t xml:space="preserve">L’AFFIDAMENTO DEL SERVIZIO </w:t>
      </w:r>
      <w:proofErr w:type="spellStart"/>
      <w:r w:rsidRPr="009B4C9F">
        <w:rPr>
          <w:rFonts w:ascii="Verdana" w:hAnsi="Verdana"/>
          <w:b/>
          <w:sz w:val="24"/>
          <w:szCs w:val="20"/>
        </w:rPr>
        <w:t>DI</w:t>
      </w:r>
      <w:proofErr w:type="spellEnd"/>
      <w:r w:rsidRPr="009B4C9F">
        <w:rPr>
          <w:rFonts w:ascii="Verdana" w:hAnsi="Verdana"/>
          <w:b/>
          <w:sz w:val="24"/>
          <w:szCs w:val="20"/>
        </w:rPr>
        <w:t xml:space="preserve"> ASSISTENZA TECNICA E MANUTENZIONE FULL RISK, PER UN PERIODO </w:t>
      </w:r>
      <w:proofErr w:type="spellStart"/>
      <w:r w:rsidRPr="009B4C9F">
        <w:rPr>
          <w:rFonts w:ascii="Verdana" w:hAnsi="Verdana"/>
          <w:b/>
          <w:sz w:val="24"/>
          <w:szCs w:val="20"/>
        </w:rPr>
        <w:t>DI</w:t>
      </w:r>
      <w:proofErr w:type="spellEnd"/>
      <w:r w:rsidRPr="009B4C9F">
        <w:rPr>
          <w:rFonts w:ascii="Verdana" w:hAnsi="Verdana"/>
          <w:b/>
          <w:sz w:val="24"/>
          <w:szCs w:val="20"/>
        </w:rPr>
        <w:t xml:space="preserve"> 60 MESI DEL SISTEMA PER ANGIOGRAFIA DIGITALE </w:t>
      </w:r>
      <w:proofErr w:type="spellStart"/>
      <w:r w:rsidRPr="009B4C9F">
        <w:rPr>
          <w:rFonts w:ascii="Verdana" w:hAnsi="Verdana"/>
          <w:b/>
          <w:sz w:val="24"/>
          <w:szCs w:val="20"/>
        </w:rPr>
        <w:t>MOD</w:t>
      </w:r>
      <w:proofErr w:type="spellEnd"/>
      <w:r w:rsidRPr="009B4C9F">
        <w:rPr>
          <w:rFonts w:ascii="Verdana" w:hAnsi="Verdana"/>
          <w:b/>
          <w:sz w:val="24"/>
          <w:szCs w:val="20"/>
        </w:rPr>
        <w:t>. “AZURION 7 M12” PRODUTTORE PHILIPS MEDICAL SYSTEMS E DEI RELATIVI ACCESSORI INSTALLATO PRESSO L’OSPEDALE E. BASSINI DELL’ASST NORD MILANO.</w:t>
      </w:r>
    </w:p>
    <w:p w:rsidR="00303B07" w:rsidRDefault="00303B07">
      <w:pPr>
        <w:jc w:val="both"/>
        <w:rPr>
          <w:rFonts w:ascii="Verdana" w:hAnsi="Verdana"/>
          <w:sz w:val="20"/>
          <w:szCs w:val="20"/>
        </w:rPr>
      </w:pPr>
    </w:p>
    <w:p w:rsidR="00A053EC" w:rsidRDefault="00A053E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 presente documento denominato “DOCUMENTO UNICO </w:t>
      </w:r>
      <w:proofErr w:type="spellStart"/>
      <w:r>
        <w:rPr>
          <w:rFonts w:ascii="Verdana" w:hAnsi="Verdana"/>
          <w:sz w:val="20"/>
          <w:szCs w:val="20"/>
        </w:rPr>
        <w:t>DI</w:t>
      </w:r>
      <w:proofErr w:type="spellEnd"/>
      <w:r>
        <w:rPr>
          <w:rFonts w:ascii="Verdana" w:hAnsi="Verdana"/>
          <w:sz w:val="20"/>
          <w:szCs w:val="20"/>
        </w:rPr>
        <w:t xml:space="preserve"> VALUTAZIONE DEI RISCHI” è redatto ai sensi dell’art.</w:t>
      </w:r>
      <w:r w:rsidR="002B15A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26 del D.L</w:t>
      </w:r>
      <w:r w:rsidR="002B15A0">
        <w:rPr>
          <w:rFonts w:ascii="Verdana" w:hAnsi="Verdana"/>
          <w:sz w:val="20"/>
          <w:szCs w:val="20"/>
        </w:rPr>
        <w:t>.</w:t>
      </w:r>
      <w:r w:rsidR="00E562CE">
        <w:rPr>
          <w:rFonts w:ascii="Verdana" w:hAnsi="Verdana"/>
          <w:sz w:val="20"/>
          <w:szCs w:val="20"/>
        </w:rPr>
        <w:t>vo 81/08</w:t>
      </w:r>
      <w:r w:rsidR="00CE252C">
        <w:rPr>
          <w:rFonts w:ascii="Verdana" w:hAnsi="Verdana"/>
          <w:sz w:val="20"/>
          <w:szCs w:val="20"/>
        </w:rPr>
        <w:t xml:space="preserve"> e s.m.i</w:t>
      </w:r>
      <w:r w:rsidR="00E562CE">
        <w:rPr>
          <w:rFonts w:ascii="Verdana" w:hAnsi="Verdana"/>
          <w:sz w:val="20"/>
          <w:szCs w:val="20"/>
        </w:rPr>
        <w:t>.</w:t>
      </w:r>
    </w:p>
    <w:p w:rsidR="004E173C" w:rsidRDefault="004E173C">
      <w:pPr>
        <w:jc w:val="both"/>
        <w:rPr>
          <w:rFonts w:ascii="Verdana" w:hAnsi="Verdana"/>
          <w:sz w:val="20"/>
          <w:szCs w:val="20"/>
        </w:rPr>
      </w:pPr>
    </w:p>
    <w:p w:rsidR="00A053EC" w:rsidRDefault="00A053EC" w:rsidP="00BF65CF">
      <w:pPr>
        <w:tabs>
          <w:tab w:val="left" w:pos="180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In adempimento agli obblighi di cui all’art.</w:t>
      </w:r>
      <w:r w:rsidR="00FF03A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26 del D.L</w:t>
      </w:r>
      <w:r w:rsidR="00FF03A2">
        <w:rPr>
          <w:rFonts w:ascii="Verdana" w:hAnsi="Verdana"/>
          <w:sz w:val="20"/>
          <w:szCs w:val="20"/>
        </w:rPr>
        <w:t>.</w:t>
      </w:r>
      <w:r w:rsidR="00004B77">
        <w:rPr>
          <w:rFonts w:ascii="Verdana" w:hAnsi="Verdana"/>
          <w:sz w:val="20"/>
          <w:szCs w:val="20"/>
        </w:rPr>
        <w:t>vo n. 81/08 a carico del C</w:t>
      </w:r>
      <w:r>
        <w:rPr>
          <w:rFonts w:ascii="Verdana" w:hAnsi="Verdana"/>
          <w:sz w:val="20"/>
          <w:szCs w:val="20"/>
        </w:rPr>
        <w:t>ommittente, vengono riportate di seguito tutte le informazioni ed i riferimenti atti a documentare:</w:t>
      </w:r>
    </w:p>
    <w:p w:rsidR="00A053EC" w:rsidRDefault="00A053EC" w:rsidP="00BF65CF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 fornitura, alle imprese appaltatrici o lavoratori autonomi, di dettagliate informazioni sui rischi specifici esistenti nell'ambiente in cui sono destinati ad operare e sulle misure di prevenzione e di emergenza adottate in relazione al</w:t>
      </w:r>
      <w:r w:rsidR="002D57A1">
        <w:rPr>
          <w:rFonts w:ascii="Verdana" w:hAnsi="Verdana"/>
          <w:sz w:val="20"/>
          <w:szCs w:val="20"/>
        </w:rPr>
        <w:t>la propria attività;</w:t>
      </w:r>
    </w:p>
    <w:p w:rsidR="00A053EC" w:rsidRDefault="00A053EC" w:rsidP="00BF65CF">
      <w:pPr>
        <w:numPr>
          <w:ilvl w:val="0"/>
          <w:numId w:val="6"/>
        </w:num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l’attività di cooperazione e coordinamento degli interventi di prevenzione e protezione dai rischi e la fornitura di informazioni necessarie ad eliminare i rischi dovuti alle interferenze tra i lavori dell’azienda committente e quelli dall’azienda appaltatrice o lavoratore autonomo.</w:t>
      </w:r>
    </w:p>
    <w:p w:rsidR="002D57A1" w:rsidRDefault="002D57A1" w:rsidP="00BF65CF">
      <w:pPr>
        <w:pStyle w:val="Titolo4"/>
        <w:numPr>
          <w:ilvl w:val="0"/>
          <w:numId w:val="0"/>
        </w:numPr>
        <w:rPr>
          <w:rFonts w:ascii="Verdana" w:hAnsi="Verdana"/>
          <w:sz w:val="20"/>
        </w:rPr>
      </w:pPr>
    </w:p>
    <w:p w:rsidR="00C20600" w:rsidRDefault="00A053EC" w:rsidP="009B4C9F">
      <w:pPr>
        <w:pStyle w:val="Titolo4"/>
        <w:numPr>
          <w:ilvl w:val="0"/>
          <w:numId w:val="0"/>
        </w:num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La presente relazione si riferisce</w:t>
      </w:r>
      <w:r w:rsidR="00305FFA">
        <w:rPr>
          <w:rFonts w:ascii="Verdana" w:hAnsi="Verdana"/>
          <w:sz w:val="20"/>
        </w:rPr>
        <w:t xml:space="preserve"> </w:t>
      </w:r>
      <w:r w:rsidR="00303B07">
        <w:rPr>
          <w:rFonts w:ascii="Verdana" w:hAnsi="Verdana"/>
          <w:sz w:val="20"/>
        </w:rPr>
        <w:t xml:space="preserve">al </w:t>
      </w:r>
      <w:r w:rsidR="009B4C9F">
        <w:rPr>
          <w:rFonts w:ascii="Verdana" w:hAnsi="Verdana"/>
          <w:sz w:val="20"/>
        </w:rPr>
        <w:t>servizio</w:t>
      </w:r>
      <w:r w:rsidR="00A02284">
        <w:rPr>
          <w:rFonts w:ascii="Verdana" w:hAnsi="Verdana"/>
          <w:sz w:val="20"/>
        </w:rPr>
        <w:t xml:space="preserve"> in oggetto</w:t>
      </w:r>
      <w:r w:rsidR="00EB4D24">
        <w:rPr>
          <w:rFonts w:ascii="Verdana" w:hAnsi="Verdana"/>
          <w:sz w:val="20"/>
        </w:rPr>
        <w:t xml:space="preserve">, come meglio descritto </w:t>
      </w:r>
      <w:r w:rsidR="009B4C9F">
        <w:rPr>
          <w:rFonts w:ascii="Verdana" w:hAnsi="Verdana"/>
          <w:sz w:val="20"/>
        </w:rPr>
        <w:t xml:space="preserve">nel capitolato speciale </w:t>
      </w:r>
      <w:r w:rsidR="00E66F3B">
        <w:rPr>
          <w:rFonts w:ascii="Verdana" w:hAnsi="Verdana"/>
          <w:sz w:val="20"/>
        </w:rPr>
        <w:t xml:space="preserve">e </w:t>
      </w:r>
      <w:r w:rsidR="00EB4D24">
        <w:rPr>
          <w:rFonts w:ascii="Verdana" w:hAnsi="Verdana"/>
          <w:sz w:val="20"/>
        </w:rPr>
        <w:t>nell</w:t>
      </w:r>
      <w:r w:rsidR="00CC3733">
        <w:rPr>
          <w:rFonts w:ascii="Verdana" w:hAnsi="Verdana"/>
          <w:sz w:val="20"/>
        </w:rPr>
        <w:t>a documentazione di affidamento</w:t>
      </w:r>
      <w:r w:rsidR="00C20600">
        <w:rPr>
          <w:rFonts w:ascii="Verdana" w:hAnsi="Verdana"/>
          <w:sz w:val="20"/>
        </w:rPr>
        <w:t>.</w:t>
      </w:r>
    </w:p>
    <w:p w:rsidR="009B4C9F" w:rsidRPr="00696028" w:rsidRDefault="009B4C9F" w:rsidP="00CE13B5">
      <w:pPr>
        <w:spacing w:beforeLines="6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Nella documentazione di gara è riportato il dettaglio delle prestazioni richieste che, in sintesi, prevedono l’erogazione del </w:t>
      </w:r>
      <w:r w:rsidRPr="009B4C9F">
        <w:rPr>
          <w:rFonts w:ascii="Corbel" w:hAnsi="Corbel"/>
          <w:sz w:val="22"/>
          <w:szCs w:val="22"/>
        </w:rPr>
        <w:t xml:space="preserve">servizio di assistenza tecnica e manutenzione” full </w:t>
      </w:r>
      <w:proofErr w:type="spellStart"/>
      <w:r w:rsidRPr="009B4C9F">
        <w:rPr>
          <w:rFonts w:ascii="Corbel" w:hAnsi="Corbel"/>
          <w:sz w:val="22"/>
          <w:szCs w:val="22"/>
        </w:rPr>
        <w:t>risk</w:t>
      </w:r>
      <w:proofErr w:type="spellEnd"/>
      <w:r w:rsidRPr="009B4C9F">
        <w:rPr>
          <w:rFonts w:ascii="Corbel" w:hAnsi="Corbel"/>
          <w:sz w:val="22"/>
          <w:szCs w:val="22"/>
        </w:rPr>
        <w:t xml:space="preserve">” per un periodo di 60 mesi del Sistema per Angiografia Digitale mod. “AZURION 7 M12” produttore Philips </w:t>
      </w:r>
      <w:proofErr w:type="spellStart"/>
      <w:r w:rsidRPr="009B4C9F">
        <w:rPr>
          <w:rFonts w:ascii="Corbel" w:hAnsi="Corbel"/>
          <w:sz w:val="22"/>
          <w:szCs w:val="22"/>
        </w:rPr>
        <w:t>Medical</w:t>
      </w:r>
      <w:proofErr w:type="spellEnd"/>
      <w:r w:rsidRPr="009B4C9F">
        <w:rPr>
          <w:rFonts w:ascii="Corbel" w:hAnsi="Corbel"/>
          <w:sz w:val="22"/>
          <w:szCs w:val="22"/>
        </w:rPr>
        <w:t xml:space="preserve"> </w:t>
      </w:r>
      <w:proofErr w:type="spellStart"/>
      <w:r w:rsidRPr="009B4C9F">
        <w:rPr>
          <w:rFonts w:ascii="Corbel" w:hAnsi="Corbel"/>
          <w:sz w:val="22"/>
          <w:szCs w:val="22"/>
        </w:rPr>
        <w:t>Systems</w:t>
      </w:r>
      <w:proofErr w:type="spellEnd"/>
      <w:r w:rsidRPr="009B4C9F">
        <w:rPr>
          <w:rFonts w:ascii="Corbel" w:hAnsi="Corbel"/>
          <w:sz w:val="22"/>
          <w:szCs w:val="22"/>
        </w:rPr>
        <w:t xml:space="preserve"> e dei relativi accessori installato presso l’Emodinamica dell’Ospedale </w:t>
      </w:r>
      <w:proofErr w:type="spellStart"/>
      <w:r w:rsidRPr="009B4C9F">
        <w:rPr>
          <w:rFonts w:ascii="Corbel" w:hAnsi="Corbel"/>
          <w:sz w:val="22"/>
          <w:szCs w:val="22"/>
        </w:rPr>
        <w:t>Bassini</w:t>
      </w:r>
      <w:proofErr w:type="spellEnd"/>
      <w:r w:rsidRPr="009B4C9F">
        <w:rPr>
          <w:rFonts w:ascii="Corbel" w:hAnsi="Corbel"/>
          <w:sz w:val="22"/>
          <w:szCs w:val="22"/>
        </w:rPr>
        <w:t xml:space="preserve"> dell’ASST Nord Milano</w:t>
      </w:r>
      <w:r>
        <w:rPr>
          <w:rFonts w:ascii="Verdana" w:hAnsi="Verdana"/>
          <w:sz w:val="20"/>
          <w:szCs w:val="20"/>
        </w:rPr>
        <w:t>.</w:t>
      </w:r>
    </w:p>
    <w:p w:rsidR="009B4C9F" w:rsidRDefault="009B4C9F" w:rsidP="00CE13B5">
      <w:pPr>
        <w:spacing w:beforeLines="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Identificazione ambienti/aree/locali ove debbono essere installate le apparecchiature: Emodinamica - </w:t>
      </w:r>
      <w:r w:rsidRPr="00FC6AD6">
        <w:rPr>
          <w:rFonts w:ascii="Verdana" w:hAnsi="Verdana"/>
          <w:sz w:val="20"/>
          <w:szCs w:val="20"/>
        </w:rPr>
        <w:t xml:space="preserve">Ospedale </w:t>
      </w:r>
      <w:proofErr w:type="spellStart"/>
      <w:r w:rsidRPr="00FC6AD6">
        <w:rPr>
          <w:rFonts w:ascii="Verdana" w:hAnsi="Verdana"/>
          <w:sz w:val="20"/>
          <w:szCs w:val="20"/>
        </w:rPr>
        <w:t>Bassini</w:t>
      </w:r>
      <w:proofErr w:type="spellEnd"/>
      <w:r w:rsidRPr="00FC6AD6">
        <w:rPr>
          <w:rFonts w:ascii="Verdana" w:hAnsi="Verdana"/>
          <w:sz w:val="20"/>
          <w:szCs w:val="20"/>
        </w:rPr>
        <w:t xml:space="preserve"> </w:t>
      </w:r>
      <w:r w:rsidRPr="00180437">
        <w:rPr>
          <w:rFonts w:ascii="Verdana" w:hAnsi="Verdana"/>
          <w:sz w:val="20"/>
          <w:szCs w:val="20"/>
        </w:rPr>
        <w:t>dell’ASST Nord Milano</w:t>
      </w:r>
    </w:p>
    <w:p w:rsidR="000C4DE4" w:rsidRDefault="000C4DE4" w:rsidP="00CE13B5">
      <w:pPr>
        <w:spacing w:beforeLines="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Affidati a (impresa appaltatrice/lavoratore autonomo): </w:t>
      </w:r>
      <w:r w:rsidRPr="00514446">
        <w:rPr>
          <w:rFonts w:ascii="Verdana" w:hAnsi="Verdana"/>
          <w:color w:val="FF0000"/>
          <w:sz w:val="20"/>
          <w:szCs w:val="20"/>
        </w:rPr>
        <w:t>COMPLETARE</w:t>
      </w:r>
    </w:p>
    <w:p w:rsidR="000C4DE4" w:rsidRDefault="000C4DE4" w:rsidP="00CE13B5">
      <w:pPr>
        <w:spacing w:beforeLines="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Estremi dell’ordine o contratto di affidamento lavori: presso U.O. Provveditorato-Economato</w:t>
      </w:r>
    </w:p>
    <w:p w:rsidR="000C4DE4" w:rsidRDefault="000C4DE4" w:rsidP="00CE13B5">
      <w:pPr>
        <w:spacing w:beforeLines="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Uffici dell’ASST deputati alla gestione dell’appalto/lavoro: Servizio di Ingegneria Clinica (</w:t>
      </w:r>
      <w:proofErr w:type="spellStart"/>
      <w:r>
        <w:rPr>
          <w:rFonts w:ascii="Verdana" w:hAnsi="Verdana"/>
          <w:sz w:val="20"/>
          <w:szCs w:val="20"/>
        </w:rPr>
        <w:t>S.I.C</w:t>
      </w:r>
      <w:r w:rsidRPr="00B75901">
        <w:rPr>
          <w:rFonts w:ascii="Verdana" w:hAnsi="Verdana"/>
          <w:sz w:val="20"/>
          <w:szCs w:val="20"/>
        </w:rPr>
        <w:t>.</w:t>
      </w:r>
      <w:proofErr w:type="spellEnd"/>
      <w:r w:rsidRPr="00B75901">
        <w:rPr>
          <w:rFonts w:ascii="Verdana" w:hAnsi="Verdana"/>
          <w:sz w:val="20"/>
          <w:szCs w:val="20"/>
        </w:rPr>
        <w:t xml:space="preserve">) + </w:t>
      </w:r>
      <w:r>
        <w:rPr>
          <w:rFonts w:ascii="Verdana" w:hAnsi="Verdana"/>
          <w:sz w:val="20"/>
          <w:szCs w:val="20"/>
        </w:rPr>
        <w:t>SC</w:t>
      </w:r>
      <w:r w:rsidRPr="00B75901">
        <w:rPr>
          <w:rFonts w:ascii="Verdana" w:hAnsi="Verdana"/>
          <w:sz w:val="20"/>
          <w:szCs w:val="20"/>
        </w:rPr>
        <w:t xml:space="preserve"> Provveditorato-Economato</w:t>
      </w:r>
    </w:p>
    <w:p w:rsidR="007B37BE" w:rsidRDefault="007B37BE" w:rsidP="00CE13B5">
      <w:pPr>
        <w:spacing w:beforeLines="60"/>
        <w:rPr>
          <w:rFonts w:ascii="Verdana" w:hAnsi="Verdana"/>
          <w:sz w:val="20"/>
          <w:szCs w:val="20"/>
        </w:rPr>
      </w:pPr>
    </w:p>
    <w:p w:rsidR="00A053EC" w:rsidRDefault="00A053EC">
      <w:pPr>
        <w:pStyle w:val="Titolo4"/>
        <w:numPr>
          <w:ilvl w:val="0"/>
          <w:numId w:val="0"/>
        </w:numPr>
        <w:rPr>
          <w:rFonts w:ascii="Verdana" w:hAnsi="Verdana"/>
          <w:bCs/>
          <w:iCs/>
          <w:sz w:val="20"/>
        </w:rPr>
      </w:pPr>
      <w:bookmarkStart w:id="0" w:name="_Toc197743754"/>
    </w:p>
    <w:p w:rsidR="000C4DE4" w:rsidRPr="001A248B" w:rsidRDefault="000C4DE4" w:rsidP="000C4DE4">
      <w:pPr>
        <w:pStyle w:val="Titolo4"/>
        <w:numPr>
          <w:ilvl w:val="0"/>
          <w:numId w:val="0"/>
        </w:numPr>
        <w:rPr>
          <w:rFonts w:ascii="Verdana" w:hAnsi="Verdana"/>
          <w:bCs/>
          <w:iCs/>
          <w:sz w:val="20"/>
        </w:rPr>
      </w:pPr>
    </w:p>
    <w:p w:rsidR="000C4DE4" w:rsidRPr="001A248B" w:rsidRDefault="000C4DE4" w:rsidP="000C4DE4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0"/>
        </w:rPr>
      </w:pPr>
      <w:r w:rsidRPr="001A248B">
        <w:rPr>
          <w:rFonts w:ascii="Verdana" w:hAnsi="Verdana"/>
          <w:b/>
          <w:bCs/>
          <w:iCs/>
          <w:sz w:val="20"/>
        </w:rPr>
        <w:t>INDICE DEL DOCUMENTO</w:t>
      </w:r>
    </w:p>
    <w:p w:rsidR="000C4DE4" w:rsidRDefault="000C4DE4" w:rsidP="000C4DE4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 w:val="20"/>
        </w:rPr>
      </w:pPr>
    </w:p>
    <w:p w:rsidR="000C4DE4" w:rsidRPr="001A248B" w:rsidRDefault="000C4DE4" w:rsidP="000C4DE4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 w:val="20"/>
        </w:rPr>
      </w:pPr>
      <w:r w:rsidRPr="001A248B">
        <w:rPr>
          <w:rFonts w:ascii="Verdana" w:hAnsi="Verdana"/>
          <w:b/>
          <w:bCs/>
          <w:iCs/>
          <w:sz w:val="20"/>
        </w:rPr>
        <w:t xml:space="preserve">PARTE 1 </w:t>
      </w:r>
      <w:r>
        <w:rPr>
          <w:rFonts w:ascii="Verdana" w:hAnsi="Verdana"/>
          <w:b/>
          <w:bCs/>
          <w:iCs/>
          <w:sz w:val="20"/>
        </w:rPr>
        <w:t>–</w:t>
      </w:r>
      <w:r w:rsidRPr="001A248B">
        <w:rPr>
          <w:rFonts w:ascii="Verdana" w:hAnsi="Verdana"/>
          <w:b/>
          <w:bCs/>
          <w:iCs/>
          <w:sz w:val="20"/>
        </w:rPr>
        <w:t xml:space="preserve"> anagrafica</w:t>
      </w:r>
      <w:r>
        <w:rPr>
          <w:rFonts w:ascii="Verdana" w:hAnsi="Verdana"/>
          <w:b/>
          <w:bCs/>
          <w:iCs/>
          <w:sz w:val="20"/>
        </w:rPr>
        <w:t>;</w:t>
      </w:r>
    </w:p>
    <w:p w:rsidR="000C4DE4" w:rsidRDefault="000C4DE4" w:rsidP="000C4DE4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 w:val="20"/>
        </w:rPr>
      </w:pPr>
    </w:p>
    <w:p w:rsidR="000C4DE4" w:rsidRPr="001A248B" w:rsidRDefault="000C4DE4" w:rsidP="000C4DE4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 w:val="20"/>
        </w:rPr>
      </w:pPr>
      <w:r w:rsidRPr="001A248B">
        <w:rPr>
          <w:rFonts w:ascii="Verdana" w:hAnsi="Verdana"/>
          <w:b/>
          <w:bCs/>
          <w:iCs/>
          <w:sz w:val="20"/>
        </w:rPr>
        <w:t xml:space="preserve">PARTE 2 – informazioni sui rischi specifici, misure di prevenzione, sicurezza ed emergenza presenti </w:t>
      </w:r>
      <w:r>
        <w:rPr>
          <w:rFonts w:ascii="Verdana" w:hAnsi="Verdana"/>
          <w:b/>
          <w:bCs/>
          <w:iCs/>
          <w:sz w:val="20"/>
        </w:rPr>
        <w:t>nel Poliambulatorio;</w:t>
      </w:r>
    </w:p>
    <w:p w:rsidR="000C4DE4" w:rsidRDefault="000C4DE4" w:rsidP="000C4DE4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 w:val="20"/>
        </w:rPr>
      </w:pPr>
    </w:p>
    <w:p w:rsidR="000C4DE4" w:rsidRPr="001A248B" w:rsidRDefault="000C4DE4" w:rsidP="000C4DE4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 w:val="20"/>
        </w:rPr>
      </w:pPr>
      <w:r w:rsidRPr="001A248B">
        <w:rPr>
          <w:rFonts w:ascii="Verdana" w:hAnsi="Verdana"/>
          <w:b/>
          <w:bCs/>
          <w:iCs/>
          <w:sz w:val="20"/>
        </w:rPr>
        <w:t>PARTE 3 – valutazione rischi interferenze – misure per eliminazione/riduzione rischi da interferenza – costi della sicurezza per l’eliminazione/riduzione rischi da interferenza</w:t>
      </w:r>
      <w:r>
        <w:rPr>
          <w:rFonts w:ascii="Verdana" w:hAnsi="Verdana"/>
          <w:b/>
          <w:bCs/>
          <w:iCs/>
          <w:sz w:val="20"/>
        </w:rPr>
        <w:t>;</w:t>
      </w:r>
    </w:p>
    <w:p w:rsidR="000C4DE4" w:rsidRDefault="000C4DE4" w:rsidP="000C4DE4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 w:val="20"/>
        </w:rPr>
      </w:pPr>
    </w:p>
    <w:p w:rsidR="000C4DE4" w:rsidRDefault="000C4DE4" w:rsidP="000C4DE4">
      <w:pPr>
        <w:pStyle w:val="Titolo4"/>
        <w:numPr>
          <w:ilvl w:val="0"/>
          <w:numId w:val="0"/>
        </w:numPr>
        <w:spacing w:after="0"/>
        <w:rPr>
          <w:rFonts w:ascii="Verdana" w:hAnsi="Verdana"/>
          <w:b/>
          <w:bCs/>
          <w:iCs/>
          <w:sz w:val="20"/>
        </w:rPr>
      </w:pPr>
      <w:r w:rsidRPr="001A248B">
        <w:rPr>
          <w:rFonts w:ascii="Verdana" w:hAnsi="Verdana"/>
          <w:b/>
          <w:bCs/>
          <w:iCs/>
          <w:sz w:val="20"/>
        </w:rPr>
        <w:t>PARTE 4 – programma di cooperazione e coordinamento</w:t>
      </w:r>
      <w:r>
        <w:rPr>
          <w:rFonts w:ascii="Verdana" w:hAnsi="Verdana"/>
          <w:b/>
          <w:bCs/>
          <w:iCs/>
          <w:sz w:val="20"/>
        </w:rPr>
        <w:t>.</w:t>
      </w:r>
    </w:p>
    <w:p w:rsidR="00A02861" w:rsidRPr="008E64A5" w:rsidRDefault="0023491B" w:rsidP="00A02861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Cs w:val="22"/>
        </w:rPr>
      </w:pPr>
      <w:r>
        <w:rPr>
          <w:rFonts w:ascii="Times New Roman" w:hAnsi="Times New Roman"/>
          <w:b/>
          <w:bCs/>
          <w:iCs/>
          <w:sz w:val="24"/>
          <w:szCs w:val="26"/>
        </w:rPr>
        <w:br w:type="page"/>
      </w:r>
      <w:r w:rsidR="00A02861" w:rsidRPr="008E64A5">
        <w:rPr>
          <w:rFonts w:ascii="Verdana" w:hAnsi="Verdana"/>
          <w:b/>
          <w:bCs/>
          <w:iCs/>
          <w:szCs w:val="22"/>
        </w:rPr>
        <w:lastRenderedPageBreak/>
        <w:t>PARTE 1</w:t>
      </w:r>
    </w:p>
    <w:p w:rsidR="00A02861" w:rsidRPr="008E64A5" w:rsidRDefault="00A02861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</w:p>
    <w:p w:rsidR="00A053EC" w:rsidRPr="008E64A5" w:rsidRDefault="00A053EC" w:rsidP="00E74976">
      <w:pPr>
        <w:pStyle w:val="Titolo4"/>
        <w:numPr>
          <w:ilvl w:val="1"/>
          <w:numId w:val="10"/>
        </w:numPr>
        <w:rPr>
          <w:rFonts w:ascii="Verdana" w:hAnsi="Verdana"/>
          <w:b/>
          <w:bCs/>
          <w:iCs/>
          <w:szCs w:val="22"/>
        </w:rPr>
      </w:pPr>
      <w:r w:rsidRPr="008E64A5">
        <w:rPr>
          <w:rFonts w:ascii="Verdana" w:hAnsi="Verdana"/>
          <w:b/>
          <w:bCs/>
          <w:iCs/>
          <w:szCs w:val="22"/>
        </w:rPr>
        <w:t xml:space="preserve">ANAGRAFICA DEL DATORE </w:t>
      </w:r>
      <w:proofErr w:type="spellStart"/>
      <w:r w:rsidRPr="008E64A5">
        <w:rPr>
          <w:rFonts w:ascii="Verdana" w:hAnsi="Verdana"/>
          <w:b/>
          <w:bCs/>
          <w:iCs/>
          <w:szCs w:val="22"/>
        </w:rPr>
        <w:t>DI</w:t>
      </w:r>
      <w:proofErr w:type="spellEnd"/>
      <w:r w:rsidRPr="008E64A5">
        <w:rPr>
          <w:rFonts w:ascii="Verdana" w:hAnsi="Verdana"/>
          <w:b/>
          <w:bCs/>
          <w:iCs/>
          <w:szCs w:val="22"/>
        </w:rPr>
        <w:t xml:space="preserve"> LAVORO COMMITTENTE</w:t>
      </w:r>
      <w:bookmarkEnd w:id="0"/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5287"/>
      </w:tblGrid>
      <w:tr w:rsidR="00A053EC" w:rsidTr="00594108">
        <w:trPr>
          <w:trHeight w:val="575"/>
        </w:trPr>
        <w:tc>
          <w:tcPr>
            <w:tcW w:w="4323" w:type="dxa"/>
            <w:vAlign w:val="center"/>
          </w:tcPr>
          <w:p w:rsidR="00A053EC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RAGIONE SOCIALE COMMITTENTE</w:t>
            </w:r>
          </w:p>
        </w:tc>
        <w:tc>
          <w:tcPr>
            <w:tcW w:w="5287" w:type="dxa"/>
            <w:vAlign w:val="center"/>
          </w:tcPr>
          <w:p w:rsidR="00E857FD" w:rsidRPr="00B62A9A" w:rsidRDefault="00E857FD" w:rsidP="00E857FD">
            <w:pPr>
              <w:spacing w:before="1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sz w:val="20"/>
                <w:szCs w:val="20"/>
              </w:rPr>
              <w:t xml:space="preserve">Azienda </w:t>
            </w:r>
            <w:r>
              <w:rPr>
                <w:rFonts w:ascii="Verdana" w:hAnsi="Verdana"/>
                <w:sz w:val="20"/>
                <w:szCs w:val="20"/>
              </w:rPr>
              <w:t>Socio Sanitaria Territoriale</w:t>
            </w:r>
          </w:p>
          <w:p w:rsidR="00E857FD" w:rsidRPr="002D57A1" w:rsidRDefault="00E857FD" w:rsidP="00E857FD">
            <w:pPr>
              <w:spacing w:before="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2D57A1">
              <w:rPr>
                <w:rFonts w:ascii="Verdana" w:hAnsi="Verdana"/>
                <w:sz w:val="20"/>
                <w:szCs w:val="20"/>
              </w:rPr>
              <w:t xml:space="preserve">Nord Milano </w:t>
            </w:r>
          </w:p>
          <w:p w:rsidR="00A053EC" w:rsidRPr="00681E2E" w:rsidRDefault="00E857FD" w:rsidP="00E857FD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2D57A1">
              <w:rPr>
                <w:rFonts w:ascii="Verdana" w:hAnsi="Verdana"/>
                <w:sz w:val="20"/>
                <w:szCs w:val="20"/>
              </w:rPr>
              <w:t>(A.S.S.T. Nord Milano)</w:t>
            </w:r>
          </w:p>
        </w:tc>
      </w:tr>
      <w:tr w:rsidR="00A053EC" w:rsidTr="005C0D2E">
        <w:trPr>
          <w:trHeight w:val="632"/>
        </w:trPr>
        <w:tc>
          <w:tcPr>
            <w:tcW w:w="4323" w:type="dxa"/>
            <w:vAlign w:val="center"/>
          </w:tcPr>
          <w:p w:rsidR="00A053EC" w:rsidRDefault="00A053EC">
            <w:pPr>
              <w:spacing w:before="20" w:after="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</w:p>
        </w:tc>
        <w:tc>
          <w:tcPr>
            <w:tcW w:w="5287" w:type="dxa"/>
            <w:vAlign w:val="center"/>
          </w:tcPr>
          <w:p w:rsidR="00A053EC" w:rsidRPr="00681E2E" w:rsidRDefault="00E857FD" w:rsidP="00CA2053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B62A9A">
              <w:rPr>
                <w:rFonts w:ascii="Verdana" w:hAnsi="Verdana"/>
                <w:sz w:val="20"/>
                <w:szCs w:val="20"/>
              </w:rPr>
              <w:t>Via</w:t>
            </w:r>
            <w:r>
              <w:rPr>
                <w:rFonts w:ascii="Verdana" w:hAnsi="Verdana"/>
                <w:sz w:val="20"/>
                <w:szCs w:val="20"/>
              </w:rPr>
              <w:t xml:space="preserve">le Matteotti 83 </w:t>
            </w:r>
            <w:r w:rsidR="002D57A1">
              <w:rPr>
                <w:rFonts w:ascii="Verdana" w:hAnsi="Verdana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sz w:val="20"/>
                <w:szCs w:val="20"/>
              </w:rPr>
              <w:t>Sesto San Giovanni</w:t>
            </w:r>
          </w:p>
        </w:tc>
      </w:tr>
    </w:tbl>
    <w:p w:rsidR="00004B77" w:rsidRDefault="00004B77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</w:p>
    <w:p w:rsidR="00A053EC" w:rsidRDefault="00A053EC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</w:t>
      </w:r>
      <w:r w:rsidR="00684B92">
        <w:rPr>
          <w:rFonts w:ascii="Verdana" w:hAnsi="Verdana"/>
          <w:bCs/>
          <w:i w:val="0"/>
          <w:iCs/>
          <w:sz w:val="20"/>
        </w:rPr>
        <w:t>ema prevenzione del Committente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393"/>
        <w:gridCol w:w="5217"/>
      </w:tblGrid>
      <w:tr w:rsidR="00A053EC" w:rsidTr="00175AD9">
        <w:trPr>
          <w:trHeight w:val="664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LEGALE RAPPRESENTANTE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AD9" w:rsidRDefault="00175AD9" w:rsidP="00175AD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Direttore Generale – Datore di Lavoro</w:t>
            </w:r>
            <w:r w:rsidR="00C20600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C20600">
              <w:rPr>
                <w:rFonts w:ascii="Verdana" w:hAnsi="Verdana"/>
                <w:sz w:val="20"/>
                <w:szCs w:val="20"/>
              </w:rPr>
              <w:t>f.f.</w:t>
            </w:r>
            <w:proofErr w:type="spellEnd"/>
          </w:p>
          <w:p w:rsidR="00A053EC" w:rsidRDefault="00175AD9" w:rsidP="00C20600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Dott.</w:t>
            </w:r>
            <w:r w:rsidR="00C20600">
              <w:rPr>
                <w:rFonts w:ascii="Verdana" w:hAnsi="Verdana"/>
                <w:sz w:val="20"/>
                <w:szCs w:val="20"/>
              </w:rPr>
              <w:t xml:space="preserve"> Giovanni Palazzo</w:t>
            </w:r>
          </w:p>
        </w:tc>
      </w:tr>
      <w:tr w:rsidR="00A053EC">
        <w:trPr>
          <w:trHeight w:val="711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RESPONSABILE DEL SERVIZIO PREVENZIONE E PROTEZIONE</w:t>
            </w:r>
            <w:r w:rsidR="00A97660">
              <w:rPr>
                <w:rFonts w:ascii="Verdana" w:hAnsi="Verdana"/>
                <w:sz w:val="20"/>
                <w:szCs w:val="20"/>
              </w:rPr>
              <w:t xml:space="preserve"> (SPP)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4E4" w:rsidRDefault="00A053EC" w:rsidP="00303B07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Ing. </w:t>
            </w:r>
            <w:r w:rsidR="009924E4">
              <w:rPr>
                <w:rFonts w:ascii="Verdana" w:hAnsi="Verdana"/>
                <w:sz w:val="20"/>
                <w:szCs w:val="20"/>
              </w:rPr>
              <w:t>Giuseppe Albano</w:t>
            </w:r>
          </w:p>
        </w:tc>
      </w:tr>
      <w:tr w:rsidR="00CC3733" w:rsidTr="00303B07">
        <w:trPr>
          <w:trHeight w:val="1025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3" w:rsidRPr="00891A6A" w:rsidRDefault="00CC3733" w:rsidP="00891A6A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891A6A">
              <w:rPr>
                <w:rFonts w:ascii="Verdana" w:hAnsi="Verdana"/>
                <w:sz w:val="20"/>
                <w:szCs w:val="20"/>
              </w:rPr>
              <w:t>RUP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3" w:rsidRPr="00891A6A" w:rsidRDefault="009924E4" w:rsidP="00CC3733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891A6A">
              <w:rPr>
                <w:rFonts w:ascii="Verdana" w:hAnsi="Verdana"/>
                <w:sz w:val="20"/>
                <w:szCs w:val="20"/>
              </w:rPr>
              <w:t xml:space="preserve">Ing. Federica </w:t>
            </w:r>
            <w:proofErr w:type="spellStart"/>
            <w:r w:rsidRPr="00891A6A">
              <w:rPr>
                <w:rFonts w:ascii="Verdana" w:hAnsi="Verdana"/>
                <w:sz w:val="20"/>
                <w:szCs w:val="20"/>
              </w:rPr>
              <w:t>Olivei</w:t>
            </w:r>
            <w:proofErr w:type="spellEnd"/>
          </w:p>
          <w:p w:rsidR="00CC3733" w:rsidRPr="00891A6A" w:rsidRDefault="00CC3733" w:rsidP="00CC3733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891A6A">
              <w:rPr>
                <w:rFonts w:ascii="Verdana" w:hAnsi="Verdana"/>
                <w:sz w:val="20"/>
                <w:szCs w:val="20"/>
              </w:rPr>
              <w:t xml:space="preserve">Dirigente Responsabile </w:t>
            </w:r>
          </w:p>
          <w:p w:rsidR="00CC3733" w:rsidRPr="00891A6A" w:rsidRDefault="00CC3733" w:rsidP="00303B07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891A6A">
              <w:rPr>
                <w:rFonts w:ascii="Verdana" w:hAnsi="Verdana"/>
                <w:sz w:val="20"/>
                <w:szCs w:val="20"/>
              </w:rPr>
              <w:t>SC Provveditorato-Economato</w:t>
            </w:r>
          </w:p>
        </w:tc>
      </w:tr>
      <w:tr w:rsidR="0054573C" w:rsidTr="00303B07">
        <w:trPr>
          <w:trHeight w:val="984"/>
        </w:trPr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3C" w:rsidRDefault="0054573C" w:rsidP="00891A6A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SI</w:t>
            </w:r>
            <w:r w:rsidRPr="00891A6A">
              <w:rPr>
                <w:rFonts w:ascii="Verdana" w:hAnsi="Verdana"/>
                <w:sz w:val="20"/>
                <w:szCs w:val="20"/>
              </w:rPr>
              <w:t>C</w:t>
            </w:r>
          </w:p>
          <w:p w:rsidR="0054573C" w:rsidRPr="00891A6A" w:rsidRDefault="0054573C" w:rsidP="00891A6A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Servizio Ingegneria Clinica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73C" w:rsidRDefault="0054573C" w:rsidP="00303B07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Ing. Tatiana Cancellieri</w:t>
            </w:r>
          </w:p>
          <w:p w:rsidR="0054573C" w:rsidRDefault="0054573C" w:rsidP="00174D9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891A6A">
              <w:rPr>
                <w:rFonts w:ascii="Verdana" w:hAnsi="Verdana"/>
                <w:sz w:val="20"/>
                <w:szCs w:val="20"/>
              </w:rPr>
              <w:t xml:space="preserve">Dirigente Responsabile </w:t>
            </w:r>
          </w:p>
          <w:p w:rsidR="0054573C" w:rsidRPr="00891A6A" w:rsidRDefault="0054573C" w:rsidP="00D20776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SS Servizio Ingegneria Clinica</w:t>
            </w:r>
          </w:p>
        </w:tc>
      </w:tr>
    </w:tbl>
    <w:p w:rsidR="00591E30" w:rsidRDefault="00591E30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  <w:bookmarkStart w:id="1" w:name="_Toc197743755"/>
    </w:p>
    <w:p w:rsidR="005C0D2E" w:rsidRDefault="005C0D2E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</w:p>
    <w:p w:rsidR="00594108" w:rsidRDefault="00A053EC" w:rsidP="00E74976">
      <w:pPr>
        <w:pStyle w:val="Titolo4"/>
        <w:numPr>
          <w:ilvl w:val="1"/>
          <w:numId w:val="10"/>
        </w:numPr>
        <w:rPr>
          <w:rFonts w:ascii="Verdana" w:hAnsi="Verdana"/>
          <w:b/>
          <w:bCs/>
          <w:iCs/>
          <w:szCs w:val="22"/>
        </w:rPr>
      </w:pPr>
      <w:r w:rsidRPr="008E64A5">
        <w:rPr>
          <w:rFonts w:ascii="Verdana" w:hAnsi="Verdana"/>
          <w:b/>
          <w:bCs/>
          <w:iCs/>
          <w:szCs w:val="22"/>
        </w:rPr>
        <w:t xml:space="preserve">ANAGRAFICA </w:t>
      </w:r>
      <w:bookmarkEnd w:id="1"/>
      <w:r w:rsidR="00D8201E">
        <w:rPr>
          <w:rFonts w:ascii="Verdana" w:hAnsi="Verdana"/>
          <w:b/>
          <w:bCs/>
          <w:iCs/>
          <w:szCs w:val="22"/>
        </w:rPr>
        <w:t>DELL’APPALTATORE</w:t>
      </w:r>
      <w:r w:rsidR="00357CE5" w:rsidRPr="00357CE5">
        <w:rPr>
          <w:rFonts w:ascii="Verdana" w:hAnsi="Verdana"/>
          <w:bCs/>
          <w:iCs/>
          <w:color w:val="FF0000"/>
          <w:szCs w:val="22"/>
        </w:rPr>
        <w:t xml:space="preserve"> </w:t>
      </w:r>
      <w:r w:rsidR="00DF5FA1">
        <w:rPr>
          <w:rFonts w:ascii="Verdana" w:hAnsi="Verdana"/>
          <w:bCs/>
          <w:iCs/>
          <w:color w:val="FF0000"/>
          <w:szCs w:val="22"/>
        </w:rPr>
        <w:t>DA COMPLETARE DA PARTE DELL’APPALTATORE</w:t>
      </w:r>
    </w:p>
    <w:p w:rsidR="00594108" w:rsidRDefault="00594108" w:rsidP="00594108">
      <w:pPr>
        <w:pStyle w:val="Titolo4"/>
        <w:numPr>
          <w:ilvl w:val="0"/>
          <w:numId w:val="0"/>
        </w:numPr>
        <w:rPr>
          <w:rFonts w:ascii="Verdana" w:hAnsi="Verdana"/>
          <w:b/>
          <w:bCs/>
          <w:iCs/>
          <w:szCs w:val="22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5"/>
        <w:gridCol w:w="5145"/>
      </w:tblGrid>
      <w:tr w:rsidR="00A053EC" w:rsidRPr="00077A57" w:rsidTr="00982364">
        <w:trPr>
          <w:trHeight w:val="575"/>
        </w:trPr>
        <w:tc>
          <w:tcPr>
            <w:tcW w:w="4465" w:type="dxa"/>
            <w:vAlign w:val="center"/>
          </w:tcPr>
          <w:p w:rsidR="00A053EC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RAGIONE SOCIALE </w:t>
            </w:r>
          </w:p>
        </w:tc>
        <w:tc>
          <w:tcPr>
            <w:tcW w:w="5145" w:type="dxa"/>
            <w:vAlign w:val="center"/>
          </w:tcPr>
          <w:p w:rsidR="00A053EC" w:rsidRPr="005C0D2E" w:rsidRDefault="00303B07" w:rsidP="00CA13D8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03B07">
              <w:rPr>
                <w:rFonts w:ascii="Verdana" w:hAnsi="Verdana"/>
                <w:color w:val="FF0000"/>
                <w:sz w:val="20"/>
                <w:szCs w:val="20"/>
              </w:rPr>
              <w:t>DA COMPLETARE</w:t>
            </w:r>
          </w:p>
        </w:tc>
      </w:tr>
      <w:tr w:rsidR="00303B07" w:rsidRPr="00303B07" w:rsidTr="00982364">
        <w:trPr>
          <w:trHeight w:val="893"/>
        </w:trPr>
        <w:tc>
          <w:tcPr>
            <w:tcW w:w="4465" w:type="dxa"/>
            <w:vAlign w:val="center"/>
          </w:tcPr>
          <w:p w:rsidR="00303B07" w:rsidRDefault="00303B07" w:rsidP="00303B07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SEDE LEGALE</w:t>
            </w:r>
            <w:r w:rsidRPr="00684B92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5145" w:type="dxa"/>
            <w:vAlign w:val="center"/>
          </w:tcPr>
          <w:p w:rsidR="00303B07" w:rsidRPr="00582B6B" w:rsidRDefault="00303B07" w:rsidP="00303B07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303B07">
              <w:rPr>
                <w:rFonts w:ascii="Verdana" w:hAnsi="Verdana"/>
                <w:color w:val="FF0000"/>
                <w:sz w:val="20"/>
                <w:szCs w:val="20"/>
              </w:rPr>
              <w:t>DA COMPLETARE</w:t>
            </w:r>
          </w:p>
        </w:tc>
      </w:tr>
      <w:tr w:rsidR="00303B07" w:rsidRPr="00303B07" w:rsidTr="00303B07">
        <w:trPr>
          <w:trHeight w:val="725"/>
        </w:trPr>
        <w:tc>
          <w:tcPr>
            <w:tcW w:w="4465" w:type="dxa"/>
            <w:vAlign w:val="center"/>
          </w:tcPr>
          <w:p w:rsidR="00303B07" w:rsidRDefault="00303B07" w:rsidP="00303B07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C.F.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P.IVA</w:t>
            </w:r>
            <w:proofErr w:type="spellEnd"/>
          </w:p>
        </w:tc>
        <w:tc>
          <w:tcPr>
            <w:tcW w:w="5145" w:type="dxa"/>
            <w:vAlign w:val="center"/>
          </w:tcPr>
          <w:p w:rsidR="00303B07" w:rsidRDefault="00303B07" w:rsidP="00303B0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857BA">
              <w:rPr>
                <w:rFonts w:ascii="Verdana" w:hAnsi="Verdana"/>
                <w:color w:val="FF0000"/>
                <w:sz w:val="20"/>
                <w:szCs w:val="20"/>
              </w:rPr>
              <w:t>COMPLETARE</w:t>
            </w:r>
          </w:p>
        </w:tc>
      </w:tr>
      <w:tr w:rsidR="00303B07" w:rsidRPr="00582B6B" w:rsidTr="00982364">
        <w:trPr>
          <w:trHeight w:val="893"/>
        </w:trPr>
        <w:tc>
          <w:tcPr>
            <w:tcW w:w="4465" w:type="dxa"/>
            <w:vAlign w:val="center"/>
          </w:tcPr>
          <w:p w:rsidR="00303B07" w:rsidRDefault="00303B07" w:rsidP="00175E34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NUMERO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DI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ISCRIZIONE</w:t>
            </w:r>
          </w:p>
          <w:p w:rsidR="00303B07" w:rsidRDefault="00303B07" w:rsidP="00175E34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ALLA C.C.I.A.A.</w:t>
            </w:r>
          </w:p>
        </w:tc>
        <w:tc>
          <w:tcPr>
            <w:tcW w:w="5145" w:type="dxa"/>
            <w:vAlign w:val="center"/>
          </w:tcPr>
          <w:p w:rsidR="00303B07" w:rsidRPr="00582B6B" w:rsidRDefault="00303B07" w:rsidP="00582B6B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03B07">
              <w:rPr>
                <w:rFonts w:ascii="Verdana" w:hAnsi="Verdana"/>
                <w:color w:val="FF0000"/>
                <w:sz w:val="20"/>
                <w:szCs w:val="20"/>
              </w:rPr>
              <w:t>DA COMPLETARE</w:t>
            </w:r>
          </w:p>
        </w:tc>
      </w:tr>
      <w:tr w:rsidR="00303B07" w:rsidTr="00303B07">
        <w:trPr>
          <w:trHeight w:val="752"/>
        </w:trPr>
        <w:tc>
          <w:tcPr>
            <w:tcW w:w="4465" w:type="dxa"/>
            <w:vAlign w:val="center"/>
          </w:tcPr>
          <w:p w:rsidR="00303B07" w:rsidRDefault="00303B07" w:rsidP="00303B07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br w:type="page"/>
            </w:r>
            <w:r>
              <w:rPr>
                <w:rFonts w:ascii="Verdana" w:hAnsi="Verdana"/>
                <w:sz w:val="20"/>
                <w:szCs w:val="20"/>
              </w:rPr>
              <w:t xml:space="preserve">DURC Documento Unico di Regolarità Contributiva </w:t>
            </w:r>
          </w:p>
        </w:tc>
        <w:tc>
          <w:tcPr>
            <w:tcW w:w="5145" w:type="dxa"/>
            <w:vMerge w:val="restart"/>
            <w:vAlign w:val="center"/>
          </w:tcPr>
          <w:p w:rsidR="00303B07" w:rsidRPr="005C0D2E" w:rsidRDefault="00303B07" w:rsidP="000F4AF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c/o Provveditorato Economato</w:t>
            </w:r>
          </w:p>
        </w:tc>
      </w:tr>
      <w:tr w:rsidR="00303B07" w:rsidTr="00303B07">
        <w:trPr>
          <w:trHeight w:val="536"/>
        </w:trPr>
        <w:tc>
          <w:tcPr>
            <w:tcW w:w="4465" w:type="dxa"/>
            <w:vAlign w:val="center"/>
          </w:tcPr>
          <w:p w:rsidR="00303B07" w:rsidRDefault="00303B07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ISCRIZIONE AD EVENTUALI ALBI </w:t>
            </w:r>
          </w:p>
        </w:tc>
        <w:tc>
          <w:tcPr>
            <w:tcW w:w="5145" w:type="dxa"/>
            <w:vMerge/>
          </w:tcPr>
          <w:p w:rsidR="00303B07" w:rsidRPr="006B1151" w:rsidRDefault="00303B07" w:rsidP="0039611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03B07" w:rsidTr="00303B07">
        <w:trPr>
          <w:trHeight w:val="558"/>
        </w:trPr>
        <w:tc>
          <w:tcPr>
            <w:tcW w:w="4465" w:type="dxa"/>
            <w:vAlign w:val="center"/>
          </w:tcPr>
          <w:p w:rsidR="00303B07" w:rsidRDefault="00303B07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POLIZZA ASSICURATIVA RCO - RCT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5145" w:type="dxa"/>
            <w:vMerge/>
          </w:tcPr>
          <w:p w:rsidR="00303B07" w:rsidRPr="006B1151" w:rsidRDefault="00303B07" w:rsidP="0039611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03B07" w:rsidTr="00303B07">
        <w:trPr>
          <w:trHeight w:val="438"/>
        </w:trPr>
        <w:tc>
          <w:tcPr>
            <w:tcW w:w="4465" w:type="dxa"/>
            <w:vAlign w:val="center"/>
          </w:tcPr>
          <w:p w:rsidR="00303B07" w:rsidRDefault="00303B07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POLIZZA ANTINFORTUNISTICA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5145" w:type="dxa"/>
            <w:vMerge/>
          </w:tcPr>
          <w:p w:rsidR="00303B07" w:rsidRPr="006B1151" w:rsidRDefault="00303B07" w:rsidP="0039611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303B07" w:rsidRDefault="00303B07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</w:p>
    <w:p w:rsidR="00A053EC" w:rsidRDefault="00A053EC">
      <w:pPr>
        <w:pStyle w:val="Titolo7"/>
        <w:numPr>
          <w:ilvl w:val="0"/>
          <w:numId w:val="0"/>
        </w:numPr>
        <w:rPr>
          <w:rFonts w:ascii="Verdana" w:hAnsi="Verdana"/>
          <w:bCs/>
          <w:i w:val="0"/>
          <w:iCs/>
          <w:sz w:val="20"/>
        </w:rPr>
      </w:pPr>
      <w:r>
        <w:rPr>
          <w:rFonts w:ascii="Verdana" w:hAnsi="Verdana"/>
          <w:bCs/>
          <w:i w:val="0"/>
          <w:iCs/>
          <w:sz w:val="20"/>
        </w:rPr>
        <w:t>Organizzazione del sistema prevenzione dello/degli Appaltatore/i (una scheda per ogni appaltatore):</w:t>
      </w:r>
    </w:p>
    <w:p w:rsidR="00303B07" w:rsidRPr="00303B07" w:rsidRDefault="00303B07" w:rsidP="00303B07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04"/>
      </w:tblGrid>
      <w:tr w:rsidR="00154D51" w:rsidRPr="00154D51" w:rsidTr="00DB2811">
        <w:trPr>
          <w:trHeight w:val="413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154D51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154D51">
              <w:rPr>
                <w:rFonts w:ascii="Verdana" w:hAnsi="Verdana"/>
                <w:sz w:val="20"/>
                <w:szCs w:val="20"/>
              </w:rPr>
              <w:t>LEGALE RAPPRESENTANTE</w:t>
            </w:r>
            <w:r w:rsidR="000F4AFC">
              <w:rPr>
                <w:rFonts w:ascii="Verdana" w:hAnsi="Verdana"/>
                <w:sz w:val="20"/>
                <w:szCs w:val="20"/>
              </w:rPr>
              <w:t xml:space="preserve"> – DATORE </w:t>
            </w:r>
            <w:proofErr w:type="spellStart"/>
            <w:r w:rsidR="000F4AFC">
              <w:rPr>
                <w:rFonts w:ascii="Verdana" w:hAnsi="Verdana"/>
                <w:sz w:val="20"/>
                <w:szCs w:val="20"/>
              </w:rPr>
              <w:t>DI</w:t>
            </w:r>
            <w:proofErr w:type="spellEnd"/>
            <w:r w:rsidR="000F4AFC">
              <w:rPr>
                <w:rFonts w:ascii="Verdana" w:hAnsi="Verdana"/>
                <w:sz w:val="20"/>
                <w:szCs w:val="20"/>
              </w:rPr>
              <w:t xml:space="preserve"> LAVORO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5C0D2E" w:rsidRDefault="00303B07" w:rsidP="00175E34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03B07">
              <w:rPr>
                <w:rFonts w:ascii="Verdana" w:hAnsi="Verdana"/>
                <w:color w:val="FF0000"/>
                <w:sz w:val="20"/>
                <w:szCs w:val="20"/>
              </w:rPr>
              <w:t>DA COMPLETARE</w:t>
            </w:r>
          </w:p>
        </w:tc>
      </w:tr>
      <w:tr w:rsidR="00A053EC" w:rsidRPr="00154D51" w:rsidTr="00DB2811">
        <w:trPr>
          <w:trHeight w:val="672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154D51" w:rsidRDefault="00A053EC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154D51">
              <w:rPr>
                <w:rFonts w:ascii="Verdana" w:hAnsi="Verdana"/>
                <w:sz w:val="20"/>
                <w:szCs w:val="20"/>
              </w:rPr>
              <w:t>RESPONSABILE DEL SE</w:t>
            </w:r>
            <w:r w:rsidR="006A446A" w:rsidRPr="00154D51">
              <w:rPr>
                <w:rFonts w:ascii="Verdana" w:hAnsi="Verdana"/>
                <w:sz w:val="20"/>
                <w:szCs w:val="20"/>
              </w:rPr>
              <w:t>RVIZIO PREVENZIONE E PROTEZIONE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5C0D2E" w:rsidRDefault="00303B07" w:rsidP="000F4AFC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03B07">
              <w:rPr>
                <w:rFonts w:ascii="Verdana" w:hAnsi="Verdana"/>
                <w:color w:val="FF0000"/>
                <w:sz w:val="20"/>
                <w:szCs w:val="20"/>
              </w:rPr>
              <w:t>DA COMPLETARE</w:t>
            </w:r>
          </w:p>
        </w:tc>
      </w:tr>
    </w:tbl>
    <w:p w:rsidR="00A053EC" w:rsidRPr="00154D51" w:rsidRDefault="00A053EC">
      <w:pPr>
        <w:rPr>
          <w:rFonts w:ascii="Verdana" w:hAnsi="Verdana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04"/>
      </w:tblGrid>
      <w:tr w:rsidR="001C3A80" w:rsidRPr="00154D51" w:rsidTr="005C0D2E">
        <w:trPr>
          <w:trHeight w:val="193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A80" w:rsidRPr="00154D51" w:rsidRDefault="001C3A80" w:rsidP="003B3AC0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 w:rsidRPr="00154D51">
              <w:rPr>
                <w:rFonts w:ascii="Verdana" w:hAnsi="Verdana"/>
                <w:sz w:val="20"/>
                <w:szCs w:val="20"/>
              </w:rPr>
              <w:t>REFERENTE D</w:t>
            </w:r>
            <w:r w:rsidR="003B3AC0">
              <w:rPr>
                <w:rFonts w:ascii="Verdana" w:hAnsi="Verdana"/>
                <w:sz w:val="20"/>
                <w:szCs w:val="20"/>
              </w:rPr>
              <w:t>EL FORNITORE = RESPONSABILE DELLA FORNITURA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A80" w:rsidRPr="005C0D2E" w:rsidRDefault="00303B07" w:rsidP="003B3AC0">
            <w:pPr>
              <w:jc w:val="center"/>
              <w:rPr>
                <w:color w:val="FF0000"/>
                <w:sz w:val="20"/>
                <w:szCs w:val="20"/>
              </w:rPr>
            </w:pPr>
            <w:r w:rsidRPr="00303B07">
              <w:rPr>
                <w:rFonts w:ascii="Verdana" w:hAnsi="Verdana"/>
                <w:color w:val="FF0000"/>
                <w:sz w:val="20"/>
                <w:szCs w:val="20"/>
              </w:rPr>
              <w:t>DA COMPLETARE</w:t>
            </w:r>
          </w:p>
        </w:tc>
      </w:tr>
      <w:tr w:rsidR="00DF5FA1" w:rsidRPr="00154D51" w:rsidTr="005C0D2E">
        <w:trPr>
          <w:trHeight w:val="193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FA1" w:rsidRDefault="00DF5FA1" w:rsidP="003B3AC0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</w:p>
          <w:p w:rsidR="00DF5FA1" w:rsidRPr="00154D51" w:rsidRDefault="00DF5FA1" w:rsidP="003B3AC0">
            <w:pPr>
              <w:spacing w:before="20" w:after="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PREPOSTO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FA1" w:rsidRDefault="00DF5FA1" w:rsidP="003B3AC0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  <w:p w:rsidR="00DF5FA1" w:rsidRDefault="00DF5FA1" w:rsidP="003B3AC0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303B07">
              <w:rPr>
                <w:rFonts w:ascii="Verdana" w:hAnsi="Verdana"/>
                <w:color w:val="FF0000"/>
                <w:sz w:val="20"/>
                <w:szCs w:val="20"/>
              </w:rPr>
              <w:t>DA COMPLETARE</w:t>
            </w:r>
          </w:p>
          <w:p w:rsidR="00DF5FA1" w:rsidRPr="00303B07" w:rsidRDefault="00DF5FA1" w:rsidP="003B3AC0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</w:tr>
    </w:tbl>
    <w:p w:rsidR="00DC7173" w:rsidRDefault="00DC7173" w:rsidP="00E80230">
      <w:pPr>
        <w:ind w:left="360"/>
        <w:rPr>
          <w:rFonts w:ascii="Verdana" w:hAnsi="Verdana"/>
          <w:sz w:val="20"/>
          <w:szCs w:val="20"/>
        </w:rPr>
      </w:pPr>
    </w:p>
    <w:p w:rsidR="00591E30" w:rsidRDefault="00591E30" w:rsidP="00E80230">
      <w:pPr>
        <w:ind w:left="360"/>
        <w:rPr>
          <w:rFonts w:ascii="Verdana" w:hAnsi="Verdana"/>
          <w:sz w:val="20"/>
          <w:szCs w:val="20"/>
        </w:rPr>
      </w:pP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70"/>
        <w:gridCol w:w="1260"/>
        <w:gridCol w:w="1260"/>
        <w:gridCol w:w="1260"/>
        <w:gridCol w:w="1260"/>
      </w:tblGrid>
      <w:tr w:rsidR="00A053EC"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C" w:rsidRPr="00174D94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 w:rsidRPr="00174D94">
              <w:rPr>
                <w:rFonts w:ascii="Verdana" w:hAnsi="Verdana"/>
                <w:sz w:val="20"/>
                <w:szCs w:val="20"/>
              </w:rPr>
              <w:t xml:space="preserve">ADDETTI IMPIEGATI PER L’APPALTO IN OGGETTO </w:t>
            </w:r>
            <w:r w:rsidR="00357CE5" w:rsidRPr="00174D94">
              <w:rPr>
                <w:rFonts w:ascii="Verdana" w:hAnsi="Verdana"/>
                <w:sz w:val="20"/>
                <w:szCs w:val="20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0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1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E9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sym w:font="Webdings" w:char="F083"/>
            </w:r>
            <w:r>
              <w:rPr>
                <w:rFonts w:ascii="Verdana" w:hAnsi="Verdana"/>
                <w:sz w:val="20"/>
                <w:szCs w:val="20"/>
              </w:rPr>
              <w:sym w:font="Webdings" w:char="F082"/>
            </w:r>
          </w:p>
        </w:tc>
      </w:tr>
      <w:tr w:rsidR="00A053EC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uomini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donne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p. handicap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&lt; 18 anni</w:t>
            </w:r>
          </w:p>
        </w:tc>
      </w:tr>
      <w:tr w:rsidR="00303B07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Default="00303B07" w:rsidP="00CE13B5">
            <w:pPr>
              <w:pStyle w:val="Titolo3"/>
              <w:numPr>
                <w:ilvl w:val="0"/>
                <w:numId w:val="0"/>
              </w:numPr>
              <w:spacing w:before="20" w:afterLines="20"/>
              <w:ind w:left="720" w:hanging="720"/>
              <w:jc w:val="left"/>
              <w:rPr>
                <w:rFonts w:ascii="Verdana" w:hAnsi="Verdana"/>
                <w:b w:val="0"/>
                <w:bCs/>
                <w:iCs/>
                <w:sz w:val="20"/>
              </w:rPr>
            </w:pPr>
            <w:r>
              <w:rPr>
                <w:rFonts w:ascii="Verdana" w:hAnsi="Verdana"/>
                <w:b w:val="0"/>
                <w:bCs/>
                <w:iCs/>
                <w:sz w:val="20"/>
              </w:rPr>
              <w:t>LAVORATORI A TEMPO 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303B07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LAVORATORI A TEMPO INDETERMINATO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303B07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B07" w:rsidRPr="00FD757E" w:rsidRDefault="00303B07" w:rsidP="00CE13B5">
            <w:pPr>
              <w:tabs>
                <w:tab w:val="left" w:pos="-1179"/>
                <w:tab w:val="left" w:pos="-459"/>
                <w:tab w:val="left" w:pos="261"/>
                <w:tab w:val="left" w:pos="5161"/>
                <w:tab w:val="left" w:pos="5387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left="261" w:right="-23" w:hanging="26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D757E">
              <w:rPr>
                <w:rFonts w:ascii="Verdana" w:hAnsi="Verdana"/>
                <w:color w:val="FF0000"/>
                <w:sz w:val="20"/>
                <w:szCs w:val="20"/>
              </w:rPr>
              <w:t>?</w:t>
            </w:r>
          </w:p>
        </w:tc>
      </w:tr>
      <w:tr w:rsidR="00A053EC">
        <w:trPr>
          <w:trHeight w:val="397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Default="00A053EC" w:rsidP="00CE13B5">
            <w:pPr>
              <w:tabs>
                <w:tab w:val="left" w:pos="-1179"/>
                <w:tab w:val="left" w:pos="-459"/>
                <w:tab w:val="left" w:pos="261"/>
                <w:tab w:val="left" w:pos="4001"/>
                <w:tab w:val="left" w:pos="6821"/>
                <w:tab w:val="left" w:pos="8181"/>
                <w:tab w:val="left" w:pos="8901"/>
                <w:tab w:val="left" w:pos="9621"/>
                <w:tab w:val="left" w:pos="10341"/>
                <w:tab w:val="left" w:pos="11061"/>
                <w:tab w:val="left" w:pos="11781"/>
              </w:tabs>
              <w:spacing w:before="20" w:afterLines="20" w:line="240" w:lineRule="atLeast"/>
              <w:ind w:right="-23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TOTALE GENERALE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EC" w:rsidRPr="0035208C" w:rsidRDefault="00303B07" w:rsidP="00154D51">
            <w:pPr>
              <w:spacing w:before="20" w:after="20"/>
              <w:jc w:val="center"/>
              <w:rPr>
                <w:rFonts w:ascii="Verdana" w:hAnsi="Verdana"/>
                <w:sz w:val="20"/>
                <w:szCs w:val="20"/>
              </w:rPr>
            </w:pPr>
            <w:r w:rsidRPr="00303B07">
              <w:rPr>
                <w:rFonts w:ascii="Verdana" w:hAnsi="Verdana"/>
                <w:color w:val="FF0000"/>
                <w:sz w:val="20"/>
                <w:szCs w:val="20"/>
              </w:rPr>
              <w:t>DA COMPLETARE</w:t>
            </w:r>
          </w:p>
        </w:tc>
      </w:tr>
    </w:tbl>
    <w:p w:rsidR="00070004" w:rsidRDefault="00070004" w:rsidP="00594108">
      <w:pPr>
        <w:jc w:val="both"/>
        <w:rPr>
          <w:rFonts w:ascii="Verdana" w:hAnsi="Verdana"/>
          <w:sz w:val="20"/>
          <w:szCs w:val="20"/>
        </w:rPr>
      </w:pPr>
    </w:p>
    <w:p w:rsidR="00594108" w:rsidRDefault="00594108" w:rsidP="00594108">
      <w:pPr>
        <w:jc w:val="both"/>
        <w:rPr>
          <w:rFonts w:ascii="Verdana" w:hAnsi="Verdana"/>
          <w:sz w:val="20"/>
          <w:szCs w:val="20"/>
        </w:rPr>
      </w:pPr>
      <w:r w:rsidRPr="00594108">
        <w:rPr>
          <w:rFonts w:ascii="Verdana" w:hAnsi="Verdana"/>
          <w:sz w:val="20"/>
          <w:szCs w:val="20"/>
        </w:rPr>
        <w:t>Personale straniero: sì … no …</w:t>
      </w:r>
      <w:r w:rsidR="00070004" w:rsidRPr="00070004">
        <w:rPr>
          <w:rFonts w:ascii="Verdana" w:hAnsi="Verdana"/>
          <w:color w:val="FF0000"/>
          <w:sz w:val="20"/>
          <w:szCs w:val="20"/>
        </w:rPr>
        <w:t xml:space="preserve"> </w:t>
      </w:r>
      <w:r w:rsidR="00303B07" w:rsidRPr="00303B07">
        <w:rPr>
          <w:rFonts w:ascii="Verdana" w:hAnsi="Verdana"/>
          <w:color w:val="FF0000"/>
          <w:sz w:val="20"/>
          <w:szCs w:val="20"/>
        </w:rPr>
        <w:t>DA COMPLETARE</w:t>
      </w:r>
    </w:p>
    <w:p w:rsidR="00070004" w:rsidRPr="00594108" w:rsidRDefault="00070004" w:rsidP="00594108">
      <w:pPr>
        <w:jc w:val="both"/>
        <w:rPr>
          <w:rFonts w:ascii="Verdana" w:hAnsi="Verdana"/>
          <w:sz w:val="20"/>
          <w:szCs w:val="20"/>
        </w:rPr>
      </w:pPr>
    </w:p>
    <w:p w:rsidR="00AA434C" w:rsidRDefault="00594108" w:rsidP="00594108">
      <w:pPr>
        <w:jc w:val="both"/>
        <w:rPr>
          <w:rFonts w:ascii="Verdana" w:hAnsi="Verdana"/>
          <w:sz w:val="20"/>
          <w:szCs w:val="20"/>
        </w:rPr>
      </w:pPr>
      <w:r w:rsidRPr="00594108">
        <w:rPr>
          <w:rFonts w:ascii="Verdana" w:hAnsi="Verdana"/>
          <w:sz w:val="20"/>
          <w:szCs w:val="20"/>
        </w:rPr>
        <w:t>In caso affermativo: comprende/no la lingua italiana: …</w:t>
      </w:r>
      <w:r w:rsidR="00070004" w:rsidRPr="00070004">
        <w:rPr>
          <w:rFonts w:ascii="Verdana" w:hAnsi="Verdana"/>
          <w:color w:val="FF0000"/>
          <w:sz w:val="20"/>
          <w:szCs w:val="20"/>
        </w:rPr>
        <w:t xml:space="preserve"> </w:t>
      </w:r>
      <w:r w:rsidR="00303B07" w:rsidRPr="00303B07">
        <w:rPr>
          <w:rFonts w:ascii="Verdana" w:hAnsi="Verdana"/>
          <w:color w:val="FF0000"/>
          <w:sz w:val="20"/>
          <w:szCs w:val="20"/>
        </w:rPr>
        <w:t>DA COMPLETARE</w:t>
      </w:r>
    </w:p>
    <w:p w:rsidR="00594108" w:rsidRPr="00AA434C" w:rsidRDefault="00594108" w:rsidP="00594108">
      <w:pPr>
        <w:jc w:val="both"/>
        <w:rPr>
          <w:rFonts w:ascii="Verdana" w:hAnsi="Verdana"/>
          <w:bCs w:val="0"/>
          <w:iCs w:val="0"/>
          <w:sz w:val="22"/>
          <w:szCs w:val="22"/>
        </w:rPr>
      </w:pPr>
    </w:p>
    <w:p w:rsidR="00082E0B" w:rsidRPr="00322A0C" w:rsidRDefault="00357CE5" w:rsidP="00082E0B">
      <w:pPr>
        <w:jc w:val="both"/>
        <w:outlineLvl w:val="0"/>
        <w:rPr>
          <w:rFonts w:ascii="Verdana" w:hAnsi="Verdana"/>
          <w:caps/>
          <w:sz w:val="20"/>
          <w:szCs w:val="20"/>
        </w:rPr>
      </w:pPr>
      <w:proofErr w:type="spellStart"/>
      <w:r w:rsidRPr="00322A0C">
        <w:rPr>
          <w:rFonts w:ascii="Verdana" w:hAnsi="Verdana"/>
          <w:bCs w:val="0"/>
          <w:iCs w:val="0"/>
          <w:sz w:val="20"/>
          <w:szCs w:val="20"/>
        </w:rPr>
        <w:t>*indicare</w:t>
      </w:r>
      <w:proofErr w:type="spellEnd"/>
      <w:r w:rsidRPr="00322A0C">
        <w:rPr>
          <w:rFonts w:ascii="Verdana" w:hAnsi="Verdana"/>
          <w:bCs w:val="0"/>
          <w:iCs w:val="0"/>
          <w:sz w:val="20"/>
          <w:szCs w:val="20"/>
        </w:rPr>
        <w:t xml:space="preserve"> il solo personale che potrebbe svolgere attività presso le sedi dell’ASST</w:t>
      </w:r>
      <w:r w:rsidR="00082E0B" w:rsidRPr="00322A0C">
        <w:rPr>
          <w:rFonts w:ascii="Verdana" w:hAnsi="Verdana"/>
          <w:caps/>
          <w:sz w:val="20"/>
          <w:szCs w:val="20"/>
        </w:rPr>
        <w:t xml:space="preserve"> </w:t>
      </w:r>
    </w:p>
    <w:p w:rsidR="00082E0B" w:rsidRDefault="00082E0B" w:rsidP="00082E0B">
      <w:pPr>
        <w:jc w:val="both"/>
        <w:outlineLvl w:val="0"/>
        <w:rPr>
          <w:rFonts w:ascii="Verdana" w:hAnsi="Verdana"/>
          <w:caps/>
          <w:sz w:val="20"/>
          <w:szCs w:val="20"/>
        </w:rPr>
      </w:pPr>
    </w:p>
    <w:p w:rsidR="000C4DE4" w:rsidRPr="000A1DAD" w:rsidRDefault="000C4DE4" w:rsidP="000C4DE4">
      <w:pPr>
        <w:pStyle w:val="Titolo4"/>
        <w:numPr>
          <w:ilvl w:val="0"/>
          <w:numId w:val="0"/>
        </w:numPr>
        <w:spacing w:after="120"/>
        <w:rPr>
          <w:rFonts w:ascii="Verdana" w:hAnsi="Verdana"/>
          <w:bCs/>
          <w:iCs/>
          <w:sz w:val="20"/>
        </w:rPr>
      </w:pPr>
      <w:r w:rsidRPr="000A1DAD">
        <w:rPr>
          <w:rFonts w:ascii="Verdana" w:hAnsi="Verdana"/>
          <w:bCs/>
          <w:iCs/>
          <w:sz w:val="20"/>
        </w:rPr>
        <w:t>L’organigramma del personale utilizzato con le rispettive qualifiche ed abilitazioni operative conseguenti alla propria esperienza e formazione, dovrà sempre essere mantenuto aggiornato nel corso dell’attività.</w:t>
      </w:r>
    </w:p>
    <w:p w:rsidR="00082E0B" w:rsidRDefault="00082E0B">
      <w:pPr>
        <w:rPr>
          <w:rFonts w:ascii="Verdana" w:hAnsi="Verdana"/>
          <w:caps/>
          <w:sz w:val="20"/>
          <w:szCs w:val="20"/>
        </w:rPr>
      </w:pPr>
      <w:r>
        <w:rPr>
          <w:rFonts w:ascii="Verdana" w:hAnsi="Verdana"/>
          <w:caps/>
          <w:sz w:val="20"/>
          <w:szCs w:val="20"/>
        </w:rPr>
        <w:br w:type="page"/>
      </w:r>
    </w:p>
    <w:p w:rsidR="00082E0B" w:rsidRPr="00082E0B" w:rsidRDefault="00082E0B" w:rsidP="00082E0B">
      <w:pPr>
        <w:jc w:val="center"/>
        <w:outlineLvl w:val="0"/>
        <w:rPr>
          <w:rFonts w:ascii="Verdana" w:hAnsi="Verdana"/>
          <w:b/>
          <w:sz w:val="22"/>
          <w:szCs w:val="22"/>
        </w:rPr>
      </w:pPr>
      <w:r w:rsidRPr="00082E0B">
        <w:rPr>
          <w:rFonts w:ascii="Verdana" w:hAnsi="Verdana"/>
          <w:b/>
          <w:sz w:val="22"/>
          <w:szCs w:val="22"/>
        </w:rPr>
        <w:lastRenderedPageBreak/>
        <w:t>PARTE 2</w:t>
      </w:r>
    </w:p>
    <w:p w:rsidR="00082E0B" w:rsidRDefault="00082E0B" w:rsidP="00082E0B">
      <w:pPr>
        <w:jc w:val="both"/>
        <w:outlineLvl w:val="0"/>
        <w:rPr>
          <w:rFonts w:ascii="Verdana" w:hAnsi="Verdana"/>
          <w:caps/>
          <w:sz w:val="20"/>
          <w:szCs w:val="20"/>
        </w:rPr>
      </w:pPr>
    </w:p>
    <w:p w:rsidR="00F6136D" w:rsidRDefault="00A053EC" w:rsidP="00082E0B">
      <w:pPr>
        <w:jc w:val="center"/>
        <w:rPr>
          <w:rFonts w:ascii="Verdana" w:hAnsi="Verdana"/>
          <w:b/>
          <w:sz w:val="22"/>
          <w:szCs w:val="22"/>
        </w:rPr>
      </w:pPr>
      <w:r w:rsidRPr="008E64A5">
        <w:rPr>
          <w:rFonts w:ascii="Verdana" w:hAnsi="Verdana"/>
          <w:b/>
          <w:sz w:val="22"/>
          <w:szCs w:val="22"/>
        </w:rPr>
        <w:t>INFORMAZIONI SUI RISCHI SPECIFICI</w:t>
      </w:r>
      <w:r w:rsidR="00F6136D">
        <w:rPr>
          <w:rFonts w:ascii="Verdana" w:hAnsi="Verdana"/>
          <w:b/>
          <w:sz w:val="22"/>
          <w:szCs w:val="22"/>
        </w:rPr>
        <w:t xml:space="preserve"> (valutazione presenza rischi da interferenze)</w:t>
      </w:r>
      <w:r w:rsidRPr="008E64A5">
        <w:rPr>
          <w:rFonts w:ascii="Verdana" w:hAnsi="Verdana"/>
          <w:b/>
          <w:sz w:val="22"/>
          <w:szCs w:val="22"/>
        </w:rPr>
        <w:t xml:space="preserve">, MISURE </w:t>
      </w:r>
      <w:proofErr w:type="spellStart"/>
      <w:r w:rsidRPr="008E64A5">
        <w:rPr>
          <w:rFonts w:ascii="Verdana" w:hAnsi="Verdana"/>
          <w:b/>
          <w:sz w:val="22"/>
          <w:szCs w:val="22"/>
        </w:rPr>
        <w:t>DI</w:t>
      </w:r>
      <w:proofErr w:type="spellEnd"/>
      <w:r w:rsidRPr="008E64A5">
        <w:rPr>
          <w:rFonts w:ascii="Verdana" w:hAnsi="Verdana"/>
          <w:b/>
          <w:sz w:val="22"/>
          <w:szCs w:val="22"/>
        </w:rPr>
        <w:t xml:space="preserve"> PREVEN</w:t>
      </w:r>
      <w:r w:rsidR="00F6136D">
        <w:rPr>
          <w:rFonts w:ascii="Verdana" w:hAnsi="Verdana"/>
          <w:b/>
          <w:sz w:val="22"/>
          <w:szCs w:val="22"/>
        </w:rPr>
        <w:t xml:space="preserve">ZIONE, SICUREZZA ED EMERGENZA </w:t>
      </w:r>
    </w:p>
    <w:p w:rsidR="00A053EC" w:rsidRPr="008E64A5" w:rsidRDefault="00F6136D" w:rsidP="00082E0B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(</w:t>
      </w:r>
      <w:r w:rsidR="00A053EC" w:rsidRPr="008E64A5">
        <w:rPr>
          <w:rFonts w:ascii="Verdana" w:hAnsi="Verdana"/>
          <w:b/>
          <w:sz w:val="22"/>
          <w:szCs w:val="22"/>
        </w:rPr>
        <w:t xml:space="preserve">ai sensi dell’art. </w:t>
      </w:r>
      <w:r w:rsidR="003C2B93" w:rsidRPr="008E64A5">
        <w:rPr>
          <w:rFonts w:ascii="Verdana" w:hAnsi="Verdana"/>
          <w:b/>
          <w:sz w:val="22"/>
          <w:szCs w:val="22"/>
        </w:rPr>
        <w:t>26 comma 1/b e comma 2 del D.L</w:t>
      </w:r>
      <w:r w:rsidR="00A053EC" w:rsidRPr="008E64A5">
        <w:rPr>
          <w:rFonts w:ascii="Verdana" w:hAnsi="Verdana"/>
          <w:b/>
          <w:sz w:val="22"/>
          <w:szCs w:val="22"/>
        </w:rPr>
        <w:t>.</w:t>
      </w:r>
      <w:r w:rsidR="003C2B93" w:rsidRPr="008E64A5">
        <w:rPr>
          <w:rFonts w:ascii="Verdana" w:hAnsi="Verdana"/>
          <w:b/>
          <w:sz w:val="22"/>
          <w:szCs w:val="22"/>
        </w:rPr>
        <w:t>vo</w:t>
      </w:r>
      <w:r w:rsidR="00A053EC" w:rsidRPr="008E64A5">
        <w:rPr>
          <w:rFonts w:ascii="Verdana" w:hAnsi="Verdana"/>
          <w:b/>
          <w:sz w:val="22"/>
          <w:szCs w:val="22"/>
        </w:rPr>
        <w:t xml:space="preserve"> 81/08)</w:t>
      </w:r>
    </w:p>
    <w:p w:rsidR="00897D3C" w:rsidRDefault="00897D3C" w:rsidP="00897D3C">
      <w:pPr>
        <w:jc w:val="both"/>
        <w:outlineLvl w:val="0"/>
        <w:rPr>
          <w:rFonts w:ascii="Verdana" w:hAnsi="Verdana"/>
          <w:sz w:val="20"/>
          <w:szCs w:val="20"/>
        </w:rPr>
      </w:pPr>
    </w:p>
    <w:p w:rsidR="00E857FD" w:rsidRDefault="00E857FD" w:rsidP="00E857FD">
      <w:pPr>
        <w:numPr>
          <w:ilvl w:val="0"/>
          <w:numId w:val="3"/>
        </w:numPr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Quale principale fonte di informazione sui rischi specifici </w:t>
      </w:r>
      <w:r w:rsidR="007A6547">
        <w:rPr>
          <w:rFonts w:ascii="Verdana" w:hAnsi="Verdana"/>
          <w:sz w:val="20"/>
          <w:szCs w:val="20"/>
        </w:rPr>
        <w:t xml:space="preserve">esistenti, </w:t>
      </w:r>
      <w:r w:rsidR="007B0E7A">
        <w:rPr>
          <w:rFonts w:ascii="Verdana" w:hAnsi="Verdana"/>
          <w:sz w:val="20"/>
          <w:szCs w:val="20"/>
        </w:rPr>
        <w:t>è stata consegnata</w:t>
      </w:r>
      <w:r w:rsidR="002D57A1">
        <w:rPr>
          <w:rFonts w:ascii="Verdana" w:hAnsi="Verdana"/>
          <w:sz w:val="20"/>
          <w:szCs w:val="20"/>
        </w:rPr>
        <w:t xml:space="preserve"> alla </w:t>
      </w:r>
      <w:r>
        <w:rPr>
          <w:rFonts w:ascii="Verdana" w:hAnsi="Verdana"/>
          <w:sz w:val="20"/>
          <w:szCs w:val="20"/>
        </w:rPr>
        <w:t>ditta affidataria copia dell’opuscolo “Rischi lavorativi specifici negli ambienti dell’ASST Nord Milano e misure di prevenzione ed emergenza. Informazioni di sicurezza rivolte alle imprese appaltatrici ed ai lavoratori autonomi per lavori affidati all’interno dell’ASST ai sensi</w:t>
      </w:r>
      <w:r w:rsidR="00A87219">
        <w:rPr>
          <w:rFonts w:ascii="Verdana" w:hAnsi="Verdana"/>
          <w:sz w:val="20"/>
          <w:szCs w:val="20"/>
        </w:rPr>
        <w:t xml:space="preserve"> dell’art. 26 del D.L.vo 81/08”.</w:t>
      </w:r>
    </w:p>
    <w:p w:rsidR="00897D3C" w:rsidRDefault="00A053EC" w:rsidP="00897D3C">
      <w:pPr>
        <w:numPr>
          <w:ilvl w:val="0"/>
          <w:numId w:val="3"/>
        </w:numPr>
        <w:spacing w:before="120"/>
        <w:ind w:left="357" w:hanging="357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completamento di quanto riportato nell’opuscolo, si forniscono le seguenti informazioni</w:t>
      </w:r>
      <w:r w:rsidR="00B67873">
        <w:rPr>
          <w:rFonts w:ascii="Verdana" w:hAnsi="Verdana"/>
          <w:sz w:val="20"/>
          <w:szCs w:val="20"/>
        </w:rPr>
        <w:t>:</w:t>
      </w:r>
    </w:p>
    <w:p w:rsidR="00897D3C" w:rsidRDefault="00897D3C">
      <w:pPr>
        <w:jc w:val="both"/>
        <w:outlineLvl w:val="0"/>
        <w:rPr>
          <w:rFonts w:ascii="Verdana" w:hAnsi="Verdana"/>
          <w:sz w:val="20"/>
          <w:szCs w:val="20"/>
        </w:rPr>
      </w:pPr>
    </w:p>
    <w:p w:rsidR="004A2875" w:rsidRPr="00A83D4B" w:rsidRDefault="004A2875" w:rsidP="00FC5C90">
      <w:pPr>
        <w:numPr>
          <w:ilvl w:val="1"/>
          <w:numId w:val="3"/>
        </w:numPr>
        <w:tabs>
          <w:tab w:val="clear" w:pos="972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 w:rsidRPr="00A83D4B">
        <w:rPr>
          <w:rFonts w:ascii="Verdana" w:hAnsi="Verdana"/>
          <w:color w:val="000000"/>
          <w:sz w:val="20"/>
        </w:rPr>
        <w:t xml:space="preserve">Percorsi di raggiungimento degli ambienti </w:t>
      </w:r>
      <w:r>
        <w:rPr>
          <w:rFonts w:ascii="Verdana" w:hAnsi="Verdana"/>
          <w:sz w:val="20"/>
          <w:szCs w:val="20"/>
        </w:rPr>
        <w:t>interessati ai lavori/servizi/forniture</w:t>
      </w:r>
      <w:r w:rsidRPr="00A83D4B">
        <w:rPr>
          <w:rFonts w:ascii="Verdana" w:hAnsi="Verdana"/>
          <w:color w:val="000000"/>
          <w:sz w:val="20"/>
        </w:rPr>
        <w:t>:</w:t>
      </w:r>
    </w:p>
    <w:p w:rsidR="004A2875" w:rsidRPr="00CD41CF" w:rsidRDefault="00070004" w:rsidP="00FC5C90">
      <w:pPr>
        <w:tabs>
          <w:tab w:val="num" w:pos="993"/>
        </w:tabs>
        <w:spacing w:before="6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 w:rsidRPr="00A151EE">
        <w:rPr>
          <w:rFonts w:ascii="Verdana" w:hAnsi="Verdana"/>
          <w:sz w:val="20"/>
          <w:szCs w:val="20"/>
        </w:rPr>
        <w:t>l’</w:t>
      </w:r>
      <w:r w:rsidRPr="00A151EE">
        <w:rPr>
          <w:rFonts w:ascii="Verdana" w:hAnsi="Verdana"/>
          <w:bCs w:val="0"/>
          <w:iCs w:val="0"/>
          <w:sz w:val="20"/>
          <w:szCs w:val="20"/>
        </w:rPr>
        <w:t>accesso</w:t>
      </w:r>
      <w:r w:rsidR="00CA2053">
        <w:rPr>
          <w:rFonts w:ascii="Verdana" w:hAnsi="Verdana"/>
          <w:bCs w:val="0"/>
          <w:iCs w:val="0"/>
          <w:sz w:val="20"/>
        </w:rPr>
        <w:t xml:space="preserve"> ai</w:t>
      </w:r>
      <w:r w:rsidRPr="00A151EE">
        <w:rPr>
          <w:rFonts w:ascii="Verdana" w:hAnsi="Verdana"/>
          <w:bCs w:val="0"/>
          <w:iCs w:val="0"/>
          <w:sz w:val="20"/>
        </w:rPr>
        <w:t xml:space="preserve"> luog</w:t>
      </w:r>
      <w:r w:rsidR="00CA2053">
        <w:rPr>
          <w:rFonts w:ascii="Verdana" w:hAnsi="Verdana"/>
          <w:bCs w:val="0"/>
          <w:iCs w:val="0"/>
          <w:sz w:val="20"/>
        </w:rPr>
        <w:t>hi</w:t>
      </w:r>
      <w:r w:rsidRPr="00A151EE">
        <w:rPr>
          <w:rFonts w:ascii="Verdana" w:hAnsi="Verdana"/>
          <w:color w:val="000000"/>
          <w:sz w:val="20"/>
        </w:rPr>
        <w:t xml:space="preserve"> di lavoro comporta l’attraversamento di aree esterne/interne contemporaneamente interessate dall’attività </w:t>
      </w:r>
      <w:r w:rsidR="00CA2053">
        <w:rPr>
          <w:rFonts w:ascii="Verdana" w:hAnsi="Verdana"/>
          <w:color w:val="000000"/>
          <w:sz w:val="20"/>
        </w:rPr>
        <w:t>sanitaria</w:t>
      </w:r>
      <w:r w:rsidRPr="00A151EE">
        <w:rPr>
          <w:rFonts w:ascii="Verdana" w:hAnsi="Verdana"/>
          <w:color w:val="000000"/>
          <w:sz w:val="20"/>
        </w:rPr>
        <w:t xml:space="preserve"> e da quelle a corollario (ad es.: attività economali e tecniche)</w:t>
      </w:r>
      <w:r w:rsidR="00F6136D">
        <w:rPr>
          <w:rFonts w:ascii="Verdana" w:hAnsi="Verdana"/>
          <w:color w:val="000000"/>
          <w:sz w:val="20"/>
        </w:rPr>
        <w:t>;</w:t>
      </w:r>
    </w:p>
    <w:p w:rsidR="004A2875" w:rsidRDefault="004A2875" w:rsidP="00FC5C90">
      <w:pPr>
        <w:tabs>
          <w:tab w:val="num" w:pos="993"/>
        </w:tabs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</w:p>
    <w:p w:rsidR="00070004" w:rsidRPr="00A151EE" w:rsidRDefault="00070004" w:rsidP="00FC5C90">
      <w:pPr>
        <w:numPr>
          <w:ilvl w:val="1"/>
          <w:numId w:val="3"/>
        </w:numPr>
        <w:tabs>
          <w:tab w:val="clear" w:pos="972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 w:rsidRPr="00A151EE">
        <w:rPr>
          <w:rFonts w:ascii="Verdana" w:hAnsi="Verdana"/>
          <w:sz w:val="20"/>
          <w:szCs w:val="20"/>
        </w:rPr>
        <w:t>Tipologia di lavoro svolta dall’ASST nelle zone oggetto dei lavori appaltati:</w:t>
      </w:r>
    </w:p>
    <w:p w:rsidR="00070004" w:rsidRDefault="00BA1B44" w:rsidP="00FC5C90">
      <w:pPr>
        <w:tabs>
          <w:tab w:val="num" w:pos="993"/>
        </w:tabs>
        <w:spacing w:before="6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1"/>
            </w:checkBox>
          </w:ffData>
        </w:fldChar>
      </w:r>
      <w:r w:rsidR="00B92F1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5D5B0C">
        <w:rPr>
          <w:rFonts w:ascii="Verdana" w:hAnsi="Verdana"/>
          <w:sz w:val="20"/>
          <w:szCs w:val="20"/>
        </w:rPr>
        <w:t xml:space="preserve"> </w:t>
      </w:r>
      <w:r w:rsidR="00070004">
        <w:rPr>
          <w:rFonts w:ascii="Verdana" w:hAnsi="Verdana"/>
          <w:sz w:val="20"/>
          <w:szCs w:val="20"/>
        </w:rPr>
        <w:t>attività di tipo sanitario;</w:t>
      </w:r>
    </w:p>
    <w:p w:rsidR="00070004" w:rsidRDefault="00BA1B44" w:rsidP="00FC5C90">
      <w:pPr>
        <w:tabs>
          <w:tab w:val="num" w:pos="993"/>
        </w:tabs>
        <w:spacing w:before="6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5D5B0C">
        <w:rPr>
          <w:rFonts w:ascii="Verdana" w:hAnsi="Verdana"/>
          <w:sz w:val="20"/>
          <w:szCs w:val="20"/>
        </w:rPr>
        <w:t xml:space="preserve"> </w:t>
      </w:r>
      <w:r w:rsidR="00070004">
        <w:rPr>
          <w:rFonts w:ascii="Verdana" w:hAnsi="Verdana"/>
          <w:sz w:val="20"/>
          <w:szCs w:val="20"/>
        </w:rPr>
        <w:t>attività di gestione/manutenzione impianti e fabbricati;</w:t>
      </w:r>
    </w:p>
    <w:p w:rsidR="00070004" w:rsidRDefault="00BA1B44" w:rsidP="00FC5C90">
      <w:pPr>
        <w:tabs>
          <w:tab w:val="num" w:pos="993"/>
          <w:tab w:val="left" w:leader="dot" w:pos="9639"/>
        </w:tabs>
        <w:spacing w:before="60" w:after="24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070004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5D5B0C">
        <w:rPr>
          <w:rFonts w:ascii="Verdana" w:hAnsi="Verdana"/>
          <w:sz w:val="20"/>
          <w:szCs w:val="20"/>
        </w:rPr>
        <w:t xml:space="preserve"> </w:t>
      </w:r>
      <w:r w:rsidR="00070004">
        <w:rPr>
          <w:rFonts w:ascii="Verdana" w:hAnsi="Verdana"/>
          <w:sz w:val="20"/>
          <w:szCs w:val="20"/>
        </w:rPr>
        <w:t>altro:</w:t>
      </w:r>
      <w:r w:rsidR="00070004">
        <w:rPr>
          <w:rFonts w:ascii="Verdana" w:hAnsi="Verdana"/>
          <w:sz w:val="20"/>
          <w:szCs w:val="20"/>
        </w:rPr>
        <w:tab/>
      </w: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Presenza di addetti dell’ASST nella zona dei servizi e/o lungo i percorsi per accedervi e relativi orari per turni di lavoro, presenza di pazienti e/o visitatori:</w:t>
      </w:r>
    </w:p>
    <w:p w:rsidR="00FC5C90" w:rsidRDefault="00BA1B44" w:rsidP="00FC5C90">
      <w:pPr>
        <w:tabs>
          <w:tab w:val="num" w:pos="993"/>
        </w:tabs>
        <w:spacing w:before="6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FC5C9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FC5C90">
        <w:rPr>
          <w:rFonts w:ascii="Verdana" w:hAnsi="Verdana"/>
          <w:sz w:val="20"/>
          <w:szCs w:val="20"/>
        </w:rPr>
        <w:tab/>
        <w:t>no;</w:t>
      </w:r>
    </w:p>
    <w:bookmarkStart w:id="2" w:name="Controllo1"/>
    <w:p w:rsidR="00FC5C90" w:rsidRDefault="00BA1B44" w:rsidP="00FC5C90">
      <w:pPr>
        <w:tabs>
          <w:tab w:val="num" w:pos="993"/>
        </w:tabs>
        <w:spacing w:before="6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1"/>
            </w:checkBox>
          </w:ffData>
        </w:fldChar>
      </w:r>
      <w:r w:rsidR="00FC5C9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bookmarkEnd w:id="2"/>
      <w:r w:rsidR="00FC5C90">
        <w:rPr>
          <w:rFonts w:ascii="Verdana" w:hAnsi="Verdana"/>
          <w:sz w:val="24"/>
          <w:szCs w:val="24"/>
        </w:rPr>
        <w:t xml:space="preserve"> </w:t>
      </w:r>
      <w:r w:rsidR="00FC5C90">
        <w:rPr>
          <w:rFonts w:ascii="Verdana" w:hAnsi="Verdana"/>
          <w:sz w:val="24"/>
          <w:szCs w:val="24"/>
        </w:rPr>
        <w:tab/>
      </w:r>
      <w:r w:rsidR="00FC5C90">
        <w:rPr>
          <w:rFonts w:ascii="Verdana" w:hAnsi="Verdana"/>
          <w:sz w:val="20"/>
          <w:szCs w:val="20"/>
        </w:rPr>
        <w:t>si, ma senza interferenza con le attività di contratto;</w:t>
      </w:r>
    </w:p>
    <w:p w:rsidR="00FC5C90" w:rsidRDefault="00BA1B44" w:rsidP="00FC5C90">
      <w:pPr>
        <w:tabs>
          <w:tab w:val="num" w:pos="993"/>
        </w:tabs>
        <w:spacing w:before="6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 w:rsidR="00FC5C9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FC5C90">
        <w:rPr>
          <w:rFonts w:ascii="Verdana" w:hAnsi="Verdana"/>
          <w:sz w:val="24"/>
          <w:szCs w:val="24"/>
        </w:rPr>
        <w:tab/>
      </w:r>
      <w:r w:rsidR="00FC5C90">
        <w:rPr>
          <w:rFonts w:ascii="Verdana" w:hAnsi="Verdana"/>
          <w:sz w:val="20"/>
          <w:szCs w:val="20"/>
        </w:rPr>
        <w:t>si, con interferenza con le attività di contratto;</w:t>
      </w:r>
    </w:p>
    <w:p w:rsidR="00FC5C90" w:rsidRDefault="00BA1B44" w:rsidP="00FC5C90">
      <w:pPr>
        <w:tabs>
          <w:tab w:val="num" w:pos="993"/>
        </w:tabs>
        <w:spacing w:before="6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FC5C9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FC5C90">
        <w:rPr>
          <w:rFonts w:ascii="Verdana" w:hAnsi="Verdana"/>
          <w:sz w:val="24"/>
          <w:szCs w:val="24"/>
        </w:rPr>
        <w:t xml:space="preserve"> </w:t>
      </w:r>
      <w:r w:rsidR="00FC5C90">
        <w:rPr>
          <w:rFonts w:ascii="Verdana" w:hAnsi="Verdana"/>
          <w:sz w:val="24"/>
          <w:szCs w:val="24"/>
        </w:rPr>
        <w:tab/>
      </w:r>
      <w:r w:rsidR="00FC5C90">
        <w:rPr>
          <w:rFonts w:ascii="Verdana" w:hAnsi="Verdana"/>
          <w:sz w:val="20"/>
          <w:szCs w:val="20"/>
        </w:rPr>
        <w:t>presenza di pazienti e/o visitatori;</w:t>
      </w:r>
    </w:p>
    <w:p w:rsidR="00FC5C90" w:rsidRDefault="00FC5C90" w:rsidP="00FC5C90">
      <w:pPr>
        <w:tabs>
          <w:tab w:val="num" w:pos="709"/>
          <w:tab w:val="num" w:pos="993"/>
          <w:tab w:val="left" w:leader="dot" w:pos="9639"/>
        </w:tabs>
        <w:spacing w:before="60" w:after="240"/>
        <w:ind w:left="993"/>
        <w:jc w:val="both"/>
        <w:outlineLvl w:val="0"/>
        <w:rPr>
          <w:rFonts w:ascii="Verdana" w:hAnsi="Verdana"/>
          <w:sz w:val="20"/>
          <w:szCs w:val="20"/>
        </w:rPr>
      </w:pPr>
      <w:r w:rsidRPr="00794BD4">
        <w:rPr>
          <w:rFonts w:ascii="Verdana" w:hAnsi="Verdana"/>
          <w:sz w:val="20"/>
          <w:szCs w:val="20"/>
        </w:rPr>
        <w:t xml:space="preserve">l’attività </w:t>
      </w:r>
      <w:r>
        <w:rPr>
          <w:rFonts w:ascii="Verdana" w:hAnsi="Verdana"/>
          <w:sz w:val="20"/>
          <w:szCs w:val="20"/>
        </w:rPr>
        <w:t>sarà</w:t>
      </w:r>
      <w:r w:rsidRPr="00794BD4">
        <w:rPr>
          <w:rFonts w:ascii="Verdana" w:hAnsi="Verdana"/>
          <w:sz w:val="20"/>
          <w:szCs w:val="20"/>
        </w:rPr>
        <w:t xml:space="preserve"> svolta all</w:t>
      </w:r>
      <w:r>
        <w:rPr>
          <w:rFonts w:ascii="Verdana" w:hAnsi="Verdana"/>
          <w:sz w:val="20"/>
          <w:szCs w:val="20"/>
        </w:rPr>
        <w:t>’interno di strutture sanitarie</w:t>
      </w:r>
      <w:r w:rsidRPr="00794BD4">
        <w:rPr>
          <w:rFonts w:ascii="Verdana" w:hAnsi="Verdana"/>
          <w:sz w:val="20"/>
          <w:szCs w:val="20"/>
        </w:rPr>
        <w:t>, in fasce prevalen</w:t>
      </w:r>
      <w:r>
        <w:rPr>
          <w:rFonts w:ascii="Verdana" w:hAnsi="Verdana"/>
          <w:sz w:val="20"/>
          <w:szCs w:val="20"/>
        </w:rPr>
        <w:t>temente diurne (8,00</w:t>
      </w:r>
      <w:r w:rsidRPr="00794BD4">
        <w:rPr>
          <w:rFonts w:ascii="Verdana" w:hAnsi="Verdana"/>
          <w:sz w:val="20"/>
          <w:szCs w:val="20"/>
        </w:rPr>
        <w:t>–18,00)</w:t>
      </w:r>
      <w:r>
        <w:rPr>
          <w:rFonts w:ascii="Verdana" w:hAnsi="Verdana"/>
          <w:sz w:val="20"/>
          <w:szCs w:val="20"/>
        </w:rPr>
        <w:t xml:space="preserve">, esclusi i giorni festivi. </w:t>
      </w:r>
    </w:p>
    <w:p w:rsidR="00FC5C90" w:rsidRDefault="00FC5C90" w:rsidP="00FC5C90">
      <w:pPr>
        <w:tabs>
          <w:tab w:val="num" w:pos="709"/>
          <w:tab w:val="num" w:pos="993"/>
          <w:tab w:val="left" w:leader="dot" w:pos="9639"/>
        </w:tabs>
        <w:spacing w:before="60" w:after="240"/>
        <w:ind w:left="993"/>
        <w:jc w:val="both"/>
        <w:outlineLvl w:val="0"/>
        <w:rPr>
          <w:rFonts w:ascii="Verdana" w:hAnsi="Verdana"/>
          <w:sz w:val="20"/>
          <w:szCs w:val="20"/>
        </w:rPr>
      </w:pPr>
      <w:r w:rsidRPr="00794BD4">
        <w:rPr>
          <w:rFonts w:ascii="Verdana" w:hAnsi="Verdana"/>
          <w:sz w:val="20"/>
          <w:szCs w:val="20"/>
        </w:rPr>
        <w:t>Pertanto</w:t>
      </w:r>
      <w:r>
        <w:rPr>
          <w:rFonts w:ascii="Verdana" w:hAnsi="Verdana"/>
          <w:sz w:val="20"/>
          <w:szCs w:val="20"/>
        </w:rPr>
        <w:t xml:space="preserve"> può esserci</w:t>
      </w:r>
      <w:r w:rsidRPr="00794BD4">
        <w:rPr>
          <w:rFonts w:ascii="Verdana" w:hAnsi="Verdana"/>
          <w:sz w:val="20"/>
          <w:szCs w:val="20"/>
        </w:rPr>
        <w:t xml:space="preserve"> compresenza </w:t>
      </w:r>
      <w:r>
        <w:rPr>
          <w:rFonts w:ascii="Verdana" w:hAnsi="Verdana"/>
          <w:sz w:val="20"/>
          <w:szCs w:val="20"/>
        </w:rPr>
        <w:t xml:space="preserve">tra gli addetti dell’azienda, pazienti </w:t>
      </w:r>
      <w:r w:rsidRPr="00794BD4">
        <w:rPr>
          <w:rFonts w:ascii="Verdana" w:hAnsi="Verdana"/>
          <w:sz w:val="20"/>
          <w:szCs w:val="20"/>
        </w:rPr>
        <w:t xml:space="preserve">e </w:t>
      </w:r>
      <w:r>
        <w:rPr>
          <w:rFonts w:ascii="Verdana" w:hAnsi="Verdana"/>
          <w:sz w:val="20"/>
          <w:szCs w:val="20"/>
        </w:rPr>
        <w:t>quelli dell’Appaltatore: p</w:t>
      </w:r>
      <w:r w:rsidRPr="00794BD4">
        <w:rPr>
          <w:rFonts w:ascii="Verdana" w:hAnsi="Verdana"/>
          <w:sz w:val="20"/>
          <w:szCs w:val="20"/>
        </w:rPr>
        <w:t xml:space="preserve">er evitare interferenze fra le attività, </w:t>
      </w:r>
      <w:r>
        <w:rPr>
          <w:rFonts w:ascii="Verdana" w:hAnsi="Verdana"/>
          <w:sz w:val="20"/>
          <w:szCs w:val="20"/>
        </w:rPr>
        <w:t>operare secondo il calendario concordato</w:t>
      </w:r>
      <w:r w:rsidRPr="00794BD4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seguendo le modalità e i percorsi prestabiliti,</w:t>
      </w:r>
      <w:r w:rsidRPr="00794BD4">
        <w:rPr>
          <w:rFonts w:ascii="Verdana" w:hAnsi="Verdana"/>
          <w:sz w:val="20"/>
          <w:szCs w:val="20"/>
        </w:rPr>
        <w:t xml:space="preserve"> stante anche la p</w:t>
      </w:r>
      <w:r>
        <w:rPr>
          <w:rFonts w:ascii="Verdana" w:hAnsi="Verdana"/>
          <w:sz w:val="20"/>
          <w:szCs w:val="20"/>
        </w:rPr>
        <w:t>resenza di degenti e visitatori, avuto riguardo che le attività manutentive non dovranno svolgersi contemporaneamente a quelle di diagnosi/cura;</w:t>
      </w:r>
    </w:p>
    <w:p w:rsidR="00FC5C90" w:rsidRPr="001636EE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 w:rsidRPr="00C037EC">
        <w:rPr>
          <w:rFonts w:ascii="Verdana" w:hAnsi="Verdana"/>
          <w:sz w:val="20"/>
          <w:szCs w:val="20"/>
        </w:rPr>
        <w:t xml:space="preserve">Presenza di altre ditte appaltatrici /lavoratori autonomi negli ambienti </w:t>
      </w:r>
      <w:r>
        <w:rPr>
          <w:rFonts w:ascii="Verdana" w:hAnsi="Verdana"/>
          <w:sz w:val="20"/>
          <w:szCs w:val="20"/>
        </w:rPr>
        <w:t xml:space="preserve">interessati ai lavori/servizi/forniture: </w:t>
      </w:r>
      <w:r>
        <w:rPr>
          <w:rFonts w:ascii="Verdana" w:hAnsi="Verdana"/>
          <w:color w:val="000000"/>
          <w:sz w:val="20"/>
        </w:rPr>
        <w:t>SI</w:t>
      </w:r>
      <w:r w:rsidRPr="00EF2156">
        <w:rPr>
          <w:rFonts w:ascii="Verdana" w:hAnsi="Verdana"/>
          <w:color w:val="000000"/>
          <w:sz w:val="20"/>
        </w:rPr>
        <w:t xml:space="preserve">, </w:t>
      </w:r>
      <w:r>
        <w:rPr>
          <w:rFonts w:ascii="Verdana" w:hAnsi="Verdana"/>
          <w:color w:val="000000"/>
          <w:sz w:val="20"/>
        </w:rPr>
        <w:t>(si citano ad esempio: le altre imprese incaricate dall’</w:t>
      </w:r>
      <w:proofErr w:type="spellStart"/>
      <w:r>
        <w:rPr>
          <w:rFonts w:ascii="Verdana" w:hAnsi="Verdana"/>
          <w:color w:val="000000"/>
          <w:sz w:val="20"/>
        </w:rPr>
        <w:t>U.O.T.P.</w:t>
      </w:r>
      <w:proofErr w:type="spellEnd"/>
      <w:r>
        <w:rPr>
          <w:rFonts w:ascii="Verdana" w:hAnsi="Verdana"/>
          <w:color w:val="000000"/>
          <w:sz w:val="20"/>
        </w:rPr>
        <w:t xml:space="preserve">, così come quelle che operano per conto dell’Economato). E’ necessario operare secondo il calendario condiviso e seguire le modalità e i percorsi prestabiliti, onde ovviare sovrapposizioni e quindi </w:t>
      </w:r>
      <w:r w:rsidRPr="00EF2156">
        <w:rPr>
          <w:rFonts w:ascii="Verdana" w:hAnsi="Verdana"/>
          <w:color w:val="000000"/>
          <w:sz w:val="20"/>
        </w:rPr>
        <w:t>interferen</w:t>
      </w:r>
      <w:r>
        <w:rPr>
          <w:rFonts w:ascii="Verdana" w:hAnsi="Verdana"/>
          <w:color w:val="000000"/>
          <w:sz w:val="20"/>
        </w:rPr>
        <w:t>ze;</w:t>
      </w: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proofErr w:type="spellStart"/>
      <w:r w:rsidRPr="002A3401">
        <w:rPr>
          <w:rFonts w:ascii="Verdana" w:hAnsi="Verdana"/>
          <w:sz w:val="20"/>
          <w:szCs w:val="20"/>
        </w:rPr>
        <w:t>Segregabilità</w:t>
      </w:r>
      <w:proofErr w:type="spellEnd"/>
      <w:r w:rsidRPr="002A3401">
        <w:rPr>
          <w:rFonts w:ascii="Verdana" w:hAnsi="Verdana"/>
          <w:sz w:val="20"/>
          <w:szCs w:val="20"/>
        </w:rPr>
        <w:t xml:space="preserve"> degli ambienti interessati ai lavori/servizi/forniture</w:t>
      </w:r>
      <w:r>
        <w:rPr>
          <w:rFonts w:ascii="Verdana" w:hAnsi="Verdana"/>
          <w:sz w:val="20"/>
          <w:szCs w:val="20"/>
        </w:rPr>
        <w:t>:</w:t>
      </w:r>
    </w:p>
    <w:p w:rsidR="00FC5C90" w:rsidRDefault="00BA1B44" w:rsidP="00FC5C90">
      <w:pPr>
        <w:tabs>
          <w:tab w:val="num" w:pos="709"/>
          <w:tab w:val="num" w:pos="993"/>
        </w:tabs>
        <w:ind w:left="993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FC5C9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FC5C90">
        <w:rPr>
          <w:rFonts w:ascii="Verdana" w:hAnsi="Verdana"/>
          <w:sz w:val="24"/>
          <w:szCs w:val="24"/>
        </w:rPr>
        <w:t xml:space="preserve"> </w:t>
      </w:r>
      <w:r w:rsidR="00FC5C90">
        <w:rPr>
          <w:rFonts w:ascii="Verdana" w:hAnsi="Verdana"/>
          <w:sz w:val="20"/>
          <w:szCs w:val="20"/>
        </w:rPr>
        <w:t xml:space="preserve">si: gli ambienti destinati all’apparecchiatura risultano già isolati dagli ambienti circostanti. </w:t>
      </w:r>
      <w:r w:rsidR="00FC5C90" w:rsidRPr="001232AE">
        <w:rPr>
          <w:rFonts w:ascii="Verdana" w:hAnsi="Verdana"/>
          <w:sz w:val="20"/>
          <w:szCs w:val="20"/>
        </w:rPr>
        <w:t xml:space="preserve">Gli interventi di installazione e quelli di manutenzione “full </w:t>
      </w:r>
      <w:proofErr w:type="spellStart"/>
      <w:r w:rsidR="00FC5C90" w:rsidRPr="001232AE">
        <w:rPr>
          <w:rFonts w:ascii="Verdana" w:hAnsi="Verdana"/>
          <w:sz w:val="20"/>
          <w:szCs w:val="20"/>
        </w:rPr>
        <w:t>risk</w:t>
      </w:r>
      <w:proofErr w:type="spellEnd"/>
      <w:r w:rsidR="00FC5C90" w:rsidRPr="001232AE">
        <w:rPr>
          <w:rFonts w:ascii="Verdana" w:hAnsi="Verdana"/>
          <w:sz w:val="20"/>
          <w:szCs w:val="20"/>
        </w:rPr>
        <w:t>” non richiedono ulteriori misure di segregazione</w:t>
      </w:r>
      <w:r w:rsidR="00FC5C90">
        <w:rPr>
          <w:rFonts w:ascii="Verdana" w:hAnsi="Verdana"/>
          <w:sz w:val="20"/>
          <w:szCs w:val="20"/>
        </w:rPr>
        <w:t xml:space="preserve">. Le modalità e i percorsi per il trasporto dell’apparecchiatura nel locale previsto, devono essere preventivamente concordate con i referenti dell’ASST di SIC e Direzione Medica di Presidio.  </w:t>
      </w:r>
    </w:p>
    <w:p w:rsidR="00FC5C90" w:rsidRDefault="00FC5C90" w:rsidP="00FC5C90">
      <w:pPr>
        <w:tabs>
          <w:tab w:val="num" w:pos="709"/>
          <w:tab w:val="num" w:pos="993"/>
        </w:tabs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  <w:t>S</w:t>
      </w:r>
      <w:r w:rsidRPr="005B1DB8">
        <w:rPr>
          <w:rFonts w:ascii="Verdana" w:hAnsi="Verdana"/>
          <w:sz w:val="20"/>
          <w:szCs w:val="20"/>
        </w:rPr>
        <w:t>pecificare</w:t>
      </w:r>
      <w:r w:rsidRPr="0039135F">
        <w:rPr>
          <w:rFonts w:ascii="Verdana" w:hAnsi="Verdana"/>
          <w:bCs w:val="0"/>
          <w:iCs w:val="0"/>
          <w:sz w:val="20"/>
          <w:szCs w:val="24"/>
        </w:rPr>
        <w:t xml:space="preserve"> la sussistenza di eventuali ulteriori rischi da interferenze di tipo </w:t>
      </w:r>
      <w:r w:rsidRPr="00583399">
        <w:rPr>
          <w:rFonts w:ascii="Verdana" w:hAnsi="Verdana"/>
          <w:sz w:val="20"/>
          <w:szCs w:val="20"/>
        </w:rPr>
        <w:t>impiantistico</w:t>
      </w:r>
      <w:r w:rsidRPr="009A12D8">
        <w:rPr>
          <w:rFonts w:ascii="Verdana" w:hAnsi="Verdana"/>
          <w:bCs w:val="0"/>
          <w:iCs w:val="0"/>
          <w:sz w:val="20"/>
          <w:szCs w:val="24"/>
        </w:rPr>
        <w:t xml:space="preserve">: </w:t>
      </w:r>
    </w:p>
    <w:p w:rsidR="00FC5C90" w:rsidRDefault="00BA1B44" w:rsidP="00FC5C90">
      <w:pPr>
        <w:tabs>
          <w:tab w:val="num" w:pos="709"/>
          <w:tab w:val="num" w:pos="993"/>
        </w:tabs>
        <w:ind w:left="993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FC5C9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FC5C90">
        <w:rPr>
          <w:rFonts w:ascii="Verdana" w:hAnsi="Verdana"/>
          <w:sz w:val="24"/>
          <w:szCs w:val="24"/>
        </w:rPr>
        <w:t xml:space="preserve"> </w:t>
      </w:r>
      <w:r w:rsidR="00FC5C90" w:rsidRPr="00583399">
        <w:rPr>
          <w:rFonts w:ascii="Verdana" w:hAnsi="Verdana"/>
          <w:sz w:val="20"/>
          <w:szCs w:val="20"/>
        </w:rPr>
        <w:t>no:</w:t>
      </w:r>
      <w:r w:rsidR="00FC5C90">
        <w:rPr>
          <w:rFonts w:ascii="Verdana" w:hAnsi="Verdana"/>
          <w:sz w:val="20"/>
          <w:szCs w:val="20"/>
        </w:rPr>
        <w:t xml:space="preserve"> </w:t>
      </w:r>
      <w:r w:rsidR="00FC5C90" w:rsidRPr="009A12D8">
        <w:rPr>
          <w:rFonts w:ascii="Verdana" w:hAnsi="Verdana"/>
          <w:bCs w:val="0"/>
          <w:iCs w:val="0"/>
          <w:sz w:val="20"/>
          <w:szCs w:val="24"/>
        </w:rPr>
        <w:t xml:space="preserve">non </w:t>
      </w:r>
      <w:r w:rsidR="00FC5C90" w:rsidRPr="007D1AC2">
        <w:rPr>
          <w:rFonts w:ascii="Verdana" w:hAnsi="Verdana"/>
          <w:sz w:val="20"/>
          <w:szCs w:val="20"/>
        </w:rPr>
        <w:t>sono</w:t>
      </w:r>
      <w:r w:rsidR="00FC5C90" w:rsidRPr="009A12D8">
        <w:rPr>
          <w:rFonts w:ascii="Verdana" w:hAnsi="Verdana"/>
          <w:bCs w:val="0"/>
          <w:iCs w:val="0"/>
          <w:sz w:val="20"/>
          <w:szCs w:val="24"/>
        </w:rPr>
        <w:t xml:space="preserve"> amme</w:t>
      </w:r>
      <w:r w:rsidR="00FC5C90">
        <w:rPr>
          <w:rFonts w:ascii="Verdana" w:hAnsi="Verdana"/>
          <w:bCs w:val="0"/>
          <w:iCs w:val="0"/>
          <w:sz w:val="20"/>
          <w:szCs w:val="24"/>
        </w:rPr>
        <w:t>ssi lavori su parti in tensione;</w:t>
      </w:r>
    </w:p>
    <w:p w:rsidR="00FC5C90" w:rsidRDefault="00FC5C90" w:rsidP="00FC5C90">
      <w:pPr>
        <w:tabs>
          <w:tab w:val="num" w:pos="709"/>
          <w:tab w:val="num" w:pos="993"/>
        </w:tabs>
        <w:ind w:left="993" w:hanging="851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</w:p>
    <w:p w:rsidR="00FC5C90" w:rsidRPr="0039135F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bCs w:val="0"/>
          <w:iCs w:val="0"/>
          <w:sz w:val="20"/>
          <w:szCs w:val="24"/>
        </w:rPr>
      </w:pPr>
      <w:r>
        <w:rPr>
          <w:rFonts w:ascii="Verdana" w:hAnsi="Verdana"/>
          <w:bCs w:val="0"/>
          <w:iCs w:val="0"/>
          <w:sz w:val="20"/>
          <w:szCs w:val="24"/>
        </w:rPr>
        <w:t xml:space="preserve"> </w:t>
      </w:r>
      <w:r>
        <w:rPr>
          <w:rFonts w:ascii="Verdana" w:hAnsi="Verdana"/>
          <w:bCs w:val="0"/>
          <w:iCs w:val="0"/>
          <w:sz w:val="20"/>
          <w:szCs w:val="24"/>
        </w:rPr>
        <w:tab/>
        <w:t>S</w:t>
      </w:r>
      <w:r w:rsidRPr="0039135F">
        <w:rPr>
          <w:rFonts w:ascii="Verdana" w:hAnsi="Verdana"/>
          <w:bCs w:val="0"/>
          <w:iCs w:val="0"/>
          <w:sz w:val="20"/>
          <w:szCs w:val="24"/>
        </w:rPr>
        <w:t xml:space="preserve">pecificare se la presenza dei </w:t>
      </w:r>
      <w:r>
        <w:rPr>
          <w:rFonts w:ascii="Verdana" w:hAnsi="Verdana"/>
          <w:bCs w:val="0"/>
          <w:iCs w:val="0"/>
          <w:sz w:val="20"/>
          <w:szCs w:val="24"/>
        </w:rPr>
        <w:t>servizi</w:t>
      </w:r>
      <w:r w:rsidRPr="0039135F">
        <w:rPr>
          <w:rFonts w:ascii="Verdana" w:hAnsi="Verdana"/>
          <w:bCs w:val="0"/>
          <w:iCs w:val="0"/>
          <w:sz w:val="20"/>
          <w:szCs w:val="24"/>
        </w:rPr>
        <w:t xml:space="preserve"> comporta interferenze di tipo logistico per l’attività ospedaliera (</w:t>
      </w:r>
      <w:proofErr w:type="spellStart"/>
      <w:r w:rsidRPr="0039135F">
        <w:rPr>
          <w:rFonts w:ascii="Verdana" w:hAnsi="Verdana"/>
          <w:bCs w:val="0"/>
          <w:iCs w:val="0"/>
          <w:sz w:val="20"/>
          <w:szCs w:val="24"/>
        </w:rPr>
        <w:t>es</w:t>
      </w:r>
      <w:proofErr w:type="spellEnd"/>
      <w:r w:rsidRPr="0039135F">
        <w:rPr>
          <w:rFonts w:ascii="Verdana" w:hAnsi="Verdana"/>
          <w:bCs w:val="0"/>
          <w:iCs w:val="0"/>
          <w:sz w:val="20"/>
          <w:szCs w:val="24"/>
        </w:rPr>
        <w:t xml:space="preserve">: modifiche dei percorsi di accesso ai reparti, spostamento dei reparti): </w:t>
      </w:r>
    </w:p>
    <w:p w:rsidR="00FC5C90" w:rsidRDefault="00BA1B44" w:rsidP="00FC5C90">
      <w:pPr>
        <w:pStyle w:val="RifModulo"/>
        <w:tabs>
          <w:tab w:val="num" w:pos="709"/>
          <w:tab w:val="num" w:pos="993"/>
        </w:tabs>
        <w:ind w:left="993"/>
        <w:rPr>
          <w:rFonts w:ascii="Verdana" w:hAnsi="Verdana"/>
          <w:b w:val="0"/>
          <w:sz w:val="20"/>
        </w:rPr>
      </w:pPr>
      <w:r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 w:rsidR="00FC5C90">
        <w:rPr>
          <w:rFonts w:ascii="Verdana" w:hAnsi="Verdana"/>
          <w:sz w:val="24"/>
          <w:szCs w:val="24"/>
        </w:rPr>
        <w:instrText xml:space="preserve"> FORMCHECKBOX </w:instrText>
      </w:r>
      <w:r>
        <w:rPr>
          <w:rFonts w:ascii="Verdana" w:hAnsi="Verdana"/>
          <w:sz w:val="24"/>
          <w:szCs w:val="24"/>
        </w:rPr>
      </w:r>
      <w:r>
        <w:rPr>
          <w:rFonts w:ascii="Verdana" w:hAnsi="Verdana"/>
          <w:sz w:val="24"/>
          <w:szCs w:val="24"/>
        </w:rPr>
        <w:fldChar w:fldCharType="end"/>
      </w:r>
      <w:r w:rsidR="00FC5C90" w:rsidRPr="00B2093B">
        <w:rPr>
          <w:rFonts w:ascii="Verdana" w:hAnsi="Verdana"/>
          <w:sz w:val="24"/>
          <w:szCs w:val="24"/>
        </w:rPr>
        <w:tab/>
      </w:r>
      <w:r w:rsidR="00FC5C90" w:rsidRPr="00B2093B">
        <w:rPr>
          <w:rFonts w:ascii="Verdana" w:hAnsi="Verdana"/>
          <w:b w:val="0"/>
          <w:sz w:val="20"/>
        </w:rPr>
        <w:t>no</w:t>
      </w:r>
      <w:r w:rsidR="00FC5C90">
        <w:rPr>
          <w:rFonts w:ascii="Verdana" w:hAnsi="Verdana"/>
          <w:b w:val="0"/>
          <w:sz w:val="20"/>
        </w:rPr>
        <w:t>:q</w:t>
      </w:r>
      <w:r w:rsidR="00FC5C90" w:rsidRPr="005B1DB8">
        <w:rPr>
          <w:rFonts w:ascii="Verdana" w:hAnsi="Verdana"/>
          <w:b w:val="0"/>
          <w:sz w:val="20"/>
        </w:rPr>
        <w:t>ualora lo svolgimento delle attività oggetto del presente dovesse comportare interferenze di tipo logistico, è necessario concordare preventivamente con</w:t>
      </w:r>
      <w:r w:rsidR="00FC5C90">
        <w:rPr>
          <w:rFonts w:ascii="Verdana" w:hAnsi="Verdana"/>
          <w:b w:val="0"/>
          <w:sz w:val="20"/>
        </w:rPr>
        <w:t xml:space="preserve"> ASST </w:t>
      </w:r>
      <w:r w:rsidR="00FC5C90" w:rsidRPr="005B1DB8">
        <w:rPr>
          <w:rFonts w:ascii="Verdana" w:hAnsi="Verdana"/>
          <w:b w:val="0"/>
          <w:sz w:val="20"/>
        </w:rPr>
        <w:t xml:space="preserve"> strategie di trasferimento e/o riduzione dell’attività sanitari</w:t>
      </w:r>
      <w:r w:rsidR="00FC5C90">
        <w:rPr>
          <w:rFonts w:ascii="Verdana" w:hAnsi="Verdana"/>
          <w:b w:val="0"/>
          <w:sz w:val="20"/>
        </w:rPr>
        <w:t>a circostante</w:t>
      </w:r>
      <w:r w:rsidR="00FC5C90" w:rsidRPr="005B1DB8">
        <w:rPr>
          <w:rFonts w:ascii="Verdana" w:hAnsi="Verdana"/>
          <w:b w:val="0"/>
          <w:sz w:val="20"/>
        </w:rPr>
        <w:t>;</w:t>
      </w:r>
    </w:p>
    <w:p w:rsidR="00FC5C90" w:rsidRPr="005B1DB8" w:rsidRDefault="00FC5C90" w:rsidP="00FC5C90">
      <w:pPr>
        <w:tabs>
          <w:tab w:val="num" w:pos="709"/>
          <w:tab w:val="num" w:pos="993"/>
        </w:tabs>
        <w:ind w:left="993" w:hanging="851"/>
      </w:pP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bCs w:val="0"/>
          <w:iCs w:val="0"/>
          <w:sz w:val="20"/>
          <w:szCs w:val="24"/>
        </w:rPr>
        <w:t xml:space="preserve"> </w:t>
      </w:r>
      <w:r>
        <w:rPr>
          <w:rFonts w:ascii="Verdana" w:hAnsi="Verdana"/>
          <w:bCs w:val="0"/>
          <w:iCs w:val="0"/>
          <w:sz w:val="20"/>
          <w:szCs w:val="24"/>
        </w:rPr>
        <w:tab/>
      </w:r>
      <w:r w:rsidRPr="005B1DB8">
        <w:rPr>
          <w:rFonts w:ascii="Verdana" w:hAnsi="Verdana"/>
          <w:bCs w:val="0"/>
          <w:iCs w:val="0"/>
          <w:sz w:val="20"/>
          <w:szCs w:val="24"/>
        </w:rPr>
        <w:t>Disponibilità</w:t>
      </w:r>
      <w:r>
        <w:rPr>
          <w:rFonts w:ascii="Verdana" w:hAnsi="Verdana"/>
          <w:sz w:val="20"/>
          <w:szCs w:val="20"/>
        </w:rPr>
        <w:t xml:space="preserve"> di servizi igienici, mensa, spogliatoi per la ditta appaltatrice/lavoratore autonomo: </w:t>
      </w:r>
    </w:p>
    <w:p w:rsidR="00FC5C90" w:rsidRDefault="00FC5C90" w:rsidP="00FC5C90">
      <w:pPr>
        <w:tabs>
          <w:tab w:val="num" w:pos="709"/>
          <w:tab w:val="num" w:pos="993"/>
          <w:tab w:val="left" w:leader="dot" w:pos="9639"/>
        </w:tabs>
        <w:spacing w:before="60" w:after="120"/>
        <w:ind w:left="993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servizi igienici: NO </w:t>
      </w:r>
      <w:r w:rsidR="00BA1B44"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BA1B44">
        <w:rPr>
          <w:rFonts w:ascii="Verdana" w:hAnsi="Verdana"/>
          <w:sz w:val="24"/>
          <w:szCs w:val="24"/>
        </w:rPr>
      </w:r>
      <w:r w:rsidR="00BA1B44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;  SI </w:t>
      </w:r>
      <w:r w:rsidR="00BA1B44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BA1B44">
        <w:rPr>
          <w:rFonts w:ascii="Verdana" w:hAnsi="Verdana"/>
          <w:sz w:val="24"/>
          <w:szCs w:val="24"/>
        </w:rPr>
      </w:r>
      <w:r w:rsidR="00BA1B44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 </w:t>
      </w:r>
      <w:r w:rsidRPr="009A12D8">
        <w:rPr>
          <w:rFonts w:ascii="Verdana" w:hAnsi="Verdana"/>
          <w:sz w:val="20"/>
          <w:szCs w:val="20"/>
        </w:rPr>
        <w:t>quelli riservati all’utenza;</w:t>
      </w:r>
    </w:p>
    <w:p w:rsidR="00FC5C90" w:rsidRDefault="00FC5C90" w:rsidP="00FC5C90">
      <w:pPr>
        <w:tabs>
          <w:tab w:val="num" w:pos="709"/>
          <w:tab w:val="num" w:pos="993"/>
          <w:tab w:val="left" w:leader="dot" w:pos="9639"/>
        </w:tabs>
        <w:spacing w:before="60" w:after="120"/>
        <w:ind w:left="993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spogliatoi: SI </w:t>
      </w:r>
      <w:r w:rsidR="005319CD">
        <w:rPr>
          <w:rFonts w:ascii="Verdana" w:hAnsi="Verdana"/>
          <w:sz w:val="20"/>
          <w:szCs w:val="20"/>
        </w:rPr>
        <w:t xml:space="preserve"> </w:t>
      </w:r>
      <w:r w:rsidR="00BA1B44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BA1B44">
        <w:rPr>
          <w:rFonts w:ascii="Verdana" w:hAnsi="Verdana"/>
          <w:sz w:val="24"/>
          <w:szCs w:val="24"/>
        </w:rPr>
      </w:r>
      <w:r w:rsidR="00BA1B44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 </w:t>
      </w:r>
      <w:r w:rsidR="005319C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NO </w:t>
      </w:r>
      <w:r w:rsidR="00BA1B44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BA1B44">
        <w:rPr>
          <w:rFonts w:ascii="Verdana" w:hAnsi="Verdana"/>
          <w:sz w:val="24"/>
          <w:szCs w:val="24"/>
        </w:rPr>
      </w:r>
      <w:r w:rsidR="00BA1B44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>;</w:t>
      </w:r>
    </w:p>
    <w:p w:rsidR="00FC5C90" w:rsidRDefault="00FC5C90" w:rsidP="00FC5C90">
      <w:pPr>
        <w:tabs>
          <w:tab w:val="num" w:pos="709"/>
          <w:tab w:val="num" w:pos="993"/>
          <w:tab w:val="left" w:leader="dot" w:pos="9639"/>
        </w:tabs>
        <w:spacing w:before="60" w:after="120"/>
        <w:ind w:left="993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mensa:     </w:t>
      </w:r>
      <w:r>
        <w:rPr>
          <w:rFonts w:ascii="Verdana" w:hAnsi="Verdana"/>
          <w:sz w:val="4"/>
          <w:szCs w:val="4"/>
        </w:rPr>
        <w:t xml:space="preserve"> </w:t>
      </w:r>
      <w:r>
        <w:rPr>
          <w:rFonts w:ascii="Verdana" w:hAnsi="Verdana"/>
          <w:sz w:val="20"/>
          <w:szCs w:val="20"/>
        </w:rPr>
        <w:t xml:space="preserve">NO </w:t>
      </w:r>
      <w:r w:rsidR="00BA1B44">
        <w:rPr>
          <w:rFonts w:ascii="Verdana" w:hAnsi="Verdana"/>
          <w:sz w:val="24"/>
          <w:szCs w:val="24"/>
        </w:rPr>
        <w:fldChar w:fldCharType="begin">
          <w:ffData>
            <w:name w:val="Controllo1"/>
            <w:enabled/>
            <w:calcOnExit w:val="0"/>
            <w:checkBox>
              <w:size w:val="18"/>
              <w:default w:val="0"/>
              <w:checked w:val="0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BA1B44">
        <w:rPr>
          <w:rFonts w:ascii="Verdana" w:hAnsi="Verdana"/>
          <w:sz w:val="24"/>
          <w:szCs w:val="24"/>
        </w:rPr>
      </w:r>
      <w:r w:rsidR="00BA1B44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;  SI </w:t>
      </w:r>
      <w:r w:rsidR="00BA1B44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BA1B44">
        <w:rPr>
          <w:rFonts w:ascii="Verdana" w:hAnsi="Verdana"/>
          <w:sz w:val="24"/>
          <w:szCs w:val="24"/>
        </w:rPr>
      </w:r>
      <w:r w:rsidR="00BA1B44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>: condizioni di accesso:</w:t>
      </w:r>
      <w:r w:rsidRPr="009A12D8">
        <w:rPr>
          <w:rFonts w:ascii="Verdana" w:hAnsi="Verdana"/>
          <w:sz w:val="20"/>
          <w:szCs w:val="20"/>
        </w:rPr>
        <w:t xml:space="preserve"> come da regolamento </w:t>
      </w:r>
      <w:r>
        <w:rPr>
          <w:rFonts w:ascii="Verdana" w:hAnsi="Verdana"/>
          <w:sz w:val="20"/>
          <w:szCs w:val="20"/>
        </w:rPr>
        <w:t>ASST;</w:t>
      </w: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24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  <w:t xml:space="preserve">Primo soccorso: </w:t>
      </w:r>
      <w:r>
        <w:rPr>
          <w:rFonts w:ascii="Verdana" w:hAnsi="Verdana"/>
          <w:iCs w:val="0"/>
          <w:sz w:val="20"/>
          <w:szCs w:val="20"/>
        </w:rPr>
        <w:t>attivazione delle procedure specifiche predisposte dal Datore di Lavoro Appaltatore. L’Appaltatore dovrà fornire ai propri addetti o squadra un telefono cellulare o altro sistema che consenta di rintracciarli in modo rapido ed efficace;</w:t>
      </w: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 w:rsidRPr="009A12D8">
        <w:rPr>
          <w:rFonts w:ascii="Verdana" w:hAnsi="Verdana"/>
          <w:bCs w:val="0"/>
          <w:iCs w:val="0"/>
          <w:sz w:val="20"/>
          <w:szCs w:val="24"/>
        </w:rPr>
        <w:t>Attrezzature</w:t>
      </w:r>
      <w:r>
        <w:rPr>
          <w:rFonts w:ascii="Verdana" w:hAnsi="Verdana"/>
          <w:sz w:val="20"/>
          <w:szCs w:val="20"/>
        </w:rPr>
        <w:t xml:space="preserve"> di proprietà dell’ASST messe a disposizione della ditta appaltatrice/lavoratore autonomo ed indicazione dell'eventualità di uso promiscuo: </w:t>
      </w:r>
    </w:p>
    <w:p w:rsidR="00FC5C90" w:rsidRPr="009A12D8" w:rsidRDefault="00FC5C90" w:rsidP="00FC5C90">
      <w:pPr>
        <w:tabs>
          <w:tab w:val="num" w:pos="709"/>
          <w:tab w:val="num" w:pos="993"/>
        </w:tabs>
        <w:spacing w:after="240"/>
        <w:ind w:left="993"/>
        <w:jc w:val="both"/>
        <w:outlineLvl w:val="0"/>
        <w:rPr>
          <w:rFonts w:ascii="Verdana" w:hAnsi="Verdana"/>
          <w:i/>
          <w:sz w:val="20"/>
          <w:szCs w:val="20"/>
        </w:rPr>
      </w:pPr>
      <w:r w:rsidRPr="009A12D8">
        <w:rPr>
          <w:rFonts w:ascii="Verdana" w:hAnsi="Verdana"/>
          <w:i/>
          <w:sz w:val="20"/>
          <w:szCs w:val="20"/>
        </w:rPr>
        <w:t xml:space="preserve">circostanza NON </w:t>
      </w:r>
      <w:r>
        <w:rPr>
          <w:rFonts w:ascii="Verdana" w:hAnsi="Verdana"/>
          <w:i/>
          <w:sz w:val="20"/>
          <w:szCs w:val="20"/>
        </w:rPr>
        <w:t>prevista in contratto;</w:t>
      </w:r>
    </w:p>
    <w:p w:rsidR="00FC5C90" w:rsidRPr="00261897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Impianti/macchine di proprietà del Committente che devono restare in funzione durante i servizi affidati: </w:t>
      </w:r>
      <w:r w:rsidRPr="00261897">
        <w:rPr>
          <w:rFonts w:ascii="Verdana" w:hAnsi="Verdana"/>
          <w:sz w:val="20"/>
          <w:szCs w:val="20"/>
        </w:rPr>
        <w:t>l’attività ospedaliera prevede il continuo funzionamento di svariati impianti e macchinari sia di tipo sanitario che di supporto alla struttura. L’interferenza con impianti/macchine pericolose per l’appalto in esame in genere non c’è, a meno che non si verifichi un incidente o un imprevisto, la cui probabilità è bassa per effetto dell’attività di controllo, gestione e manutenzione programmata dell’intero parco tecnolog</w:t>
      </w:r>
      <w:r>
        <w:rPr>
          <w:rFonts w:ascii="Verdana" w:hAnsi="Verdana"/>
          <w:sz w:val="20"/>
          <w:szCs w:val="20"/>
        </w:rPr>
        <w:t>ico ospedaliero, operata dall’ASST</w:t>
      </w:r>
      <w:r w:rsidRPr="00261897">
        <w:rPr>
          <w:rFonts w:ascii="Verdana" w:hAnsi="Verdana"/>
          <w:sz w:val="20"/>
          <w:szCs w:val="20"/>
        </w:rPr>
        <w:t xml:space="preserve"> (vedi anche impianti e attrezzature del committente sull’Opuscolo Informativo allegato);</w:t>
      </w:r>
    </w:p>
    <w:p w:rsidR="00FC5C90" w:rsidRDefault="00FC5C90" w:rsidP="00FC5C90">
      <w:pPr>
        <w:tabs>
          <w:tab w:val="num" w:pos="709"/>
          <w:tab w:val="num" w:pos="993"/>
          <w:tab w:val="num" w:pos="1260"/>
        </w:tabs>
        <w:spacing w:before="120"/>
        <w:ind w:left="993" w:hanging="851"/>
        <w:jc w:val="both"/>
        <w:outlineLvl w:val="1"/>
        <w:rPr>
          <w:rFonts w:ascii="Verdana" w:hAnsi="Verdana"/>
          <w:sz w:val="20"/>
          <w:szCs w:val="20"/>
        </w:rPr>
      </w:pP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Luoghi </w:t>
      </w:r>
      <w:r w:rsidRPr="00A100A5">
        <w:rPr>
          <w:rFonts w:ascii="Verdana" w:hAnsi="Verdana"/>
          <w:sz w:val="20"/>
          <w:szCs w:val="20"/>
        </w:rPr>
        <w:t xml:space="preserve">presso </w:t>
      </w:r>
      <w:r>
        <w:rPr>
          <w:rFonts w:ascii="Verdana" w:hAnsi="Verdana"/>
          <w:sz w:val="20"/>
          <w:szCs w:val="20"/>
        </w:rPr>
        <w:t>i quali è data la possibilità di organizzare un deposito dei materiali della appaltatore:</w:t>
      </w:r>
    </w:p>
    <w:p w:rsidR="00FC5C90" w:rsidRPr="001A248B" w:rsidRDefault="00FC5C90" w:rsidP="00FC5C90">
      <w:pPr>
        <w:tabs>
          <w:tab w:val="num" w:pos="709"/>
          <w:tab w:val="num" w:pos="993"/>
          <w:tab w:val="left" w:leader="dot" w:pos="9639"/>
        </w:tabs>
        <w:spacing w:before="60" w:after="240"/>
        <w:ind w:left="993"/>
        <w:jc w:val="both"/>
        <w:outlineLvl w:val="0"/>
        <w:rPr>
          <w:rFonts w:ascii="Verdana" w:hAnsi="Verdana"/>
          <w:sz w:val="20"/>
          <w:szCs w:val="20"/>
        </w:rPr>
      </w:pPr>
      <w:r w:rsidRPr="001A248B">
        <w:rPr>
          <w:rFonts w:ascii="Verdana" w:hAnsi="Verdana"/>
          <w:sz w:val="20"/>
          <w:szCs w:val="20"/>
        </w:rPr>
        <w:t>circostanza</w:t>
      </w:r>
      <w:r w:rsidRPr="001A248B">
        <w:rPr>
          <w:rFonts w:ascii="Verdana" w:hAnsi="Verdana"/>
          <w:i/>
          <w:sz w:val="20"/>
          <w:szCs w:val="20"/>
        </w:rPr>
        <w:t xml:space="preserve"> </w:t>
      </w:r>
      <w:r w:rsidRPr="001A248B">
        <w:rPr>
          <w:rFonts w:ascii="Verdana" w:hAnsi="Verdana"/>
          <w:sz w:val="20"/>
          <w:szCs w:val="20"/>
        </w:rPr>
        <w:t xml:space="preserve">prevista NO </w:t>
      </w:r>
      <w:r w:rsidR="00BA1B44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BA1B44">
        <w:rPr>
          <w:rFonts w:ascii="Verdana" w:hAnsi="Verdana"/>
          <w:sz w:val="24"/>
          <w:szCs w:val="24"/>
        </w:rPr>
      </w:r>
      <w:r w:rsidR="00BA1B44">
        <w:rPr>
          <w:rFonts w:ascii="Verdana" w:hAnsi="Verdana"/>
          <w:sz w:val="24"/>
          <w:szCs w:val="24"/>
        </w:rPr>
        <w:fldChar w:fldCharType="end"/>
      </w:r>
      <w:r w:rsidRPr="00900C72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sz w:val="20"/>
          <w:szCs w:val="20"/>
        </w:rPr>
        <w:t>le apparecchiature e quanto necessario per le attività a contratto andrà portato direttamente nei locali di destinazione, non è previsto il loro deposito in altre aree della struttura;</w:t>
      </w:r>
      <w:r w:rsidRPr="00900C72">
        <w:rPr>
          <w:rFonts w:ascii="Verdana" w:hAnsi="Verdana"/>
          <w:sz w:val="20"/>
          <w:szCs w:val="20"/>
        </w:rPr>
        <w:t xml:space="preserve">  </w:t>
      </w:r>
    </w:p>
    <w:p w:rsidR="00FC5C90" w:rsidRPr="00A34A53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Informazioni sugli impianti a rete e alimentazione elettrica: </w:t>
      </w:r>
      <w:r w:rsidRPr="00A34A53">
        <w:rPr>
          <w:rFonts w:ascii="Verdana" w:hAnsi="Verdana"/>
          <w:sz w:val="20"/>
          <w:szCs w:val="20"/>
        </w:rPr>
        <w:t>su richiesta dell’appaltatore,</w:t>
      </w:r>
      <w:r>
        <w:rPr>
          <w:rFonts w:ascii="Verdana" w:hAnsi="Verdana"/>
          <w:sz w:val="20"/>
          <w:szCs w:val="20"/>
        </w:rPr>
        <w:t xml:space="preserve"> in sede di Riunione di Cooperazione e Coordinamento,</w:t>
      </w:r>
      <w:r w:rsidRPr="00A34A53">
        <w:rPr>
          <w:rFonts w:ascii="Verdana" w:hAnsi="Verdana"/>
          <w:sz w:val="20"/>
          <w:szCs w:val="20"/>
        </w:rPr>
        <w:t xml:space="preserve"> </w:t>
      </w:r>
      <w:smartTag w:uri="urn:schemas-microsoft-com:office:smarttags" w:element="PersonName">
        <w:smartTagPr>
          <w:attr w:name="ProductID" w:val="la Ripartizione Tecnica"/>
        </w:smartTagPr>
        <w:r w:rsidRPr="00A34A53">
          <w:rPr>
            <w:rFonts w:ascii="Verdana" w:hAnsi="Verdana"/>
            <w:sz w:val="20"/>
            <w:szCs w:val="20"/>
          </w:rPr>
          <w:t>la Ripartizione Tecnica</w:t>
        </w:r>
      </w:smartTag>
      <w:r w:rsidRPr="00A34A53">
        <w:rPr>
          <w:rFonts w:ascii="Verdana" w:hAnsi="Verdana"/>
          <w:sz w:val="20"/>
          <w:szCs w:val="20"/>
        </w:rPr>
        <w:t xml:space="preserve"> dell’</w:t>
      </w:r>
      <w:r>
        <w:rPr>
          <w:rFonts w:ascii="Verdana" w:hAnsi="Verdana"/>
          <w:sz w:val="20"/>
          <w:szCs w:val="20"/>
        </w:rPr>
        <w:t xml:space="preserve">ASST </w:t>
      </w:r>
      <w:r w:rsidRPr="00A34A53">
        <w:rPr>
          <w:rFonts w:ascii="Verdana" w:hAnsi="Verdana"/>
          <w:sz w:val="20"/>
          <w:szCs w:val="20"/>
        </w:rPr>
        <w:t xml:space="preserve">fornirà informazioni sulla distribuzione elettrica e sugli altri impianti a rete (idraulici, telefonici e </w:t>
      </w:r>
      <w:r>
        <w:rPr>
          <w:rFonts w:ascii="Verdana" w:hAnsi="Verdana"/>
          <w:sz w:val="20"/>
          <w:szCs w:val="20"/>
        </w:rPr>
        <w:t xml:space="preserve">di </w:t>
      </w:r>
      <w:r w:rsidRPr="00A34A53">
        <w:rPr>
          <w:rFonts w:ascii="Verdana" w:hAnsi="Verdana"/>
          <w:sz w:val="20"/>
          <w:szCs w:val="20"/>
        </w:rPr>
        <w:t>comunicazione, gas combustibili e/o tecnici), interni ed esterni, riferita agli impianti interrati, sotto traccia e/o aerei (unendo eventualmente p</w:t>
      </w:r>
      <w:r>
        <w:rPr>
          <w:rFonts w:ascii="Verdana" w:hAnsi="Verdana"/>
          <w:sz w:val="20"/>
          <w:szCs w:val="20"/>
        </w:rPr>
        <w:t>lanimetria della distribuzione):</w:t>
      </w:r>
    </w:p>
    <w:p w:rsidR="00FC5C90" w:rsidRDefault="00FC5C90" w:rsidP="00FC5C90">
      <w:pPr>
        <w:tabs>
          <w:tab w:val="num" w:pos="709"/>
          <w:tab w:val="num" w:pos="993"/>
          <w:tab w:val="left" w:leader="dot" w:pos="9639"/>
        </w:tabs>
        <w:spacing w:before="60"/>
        <w:ind w:left="993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Punti di </w:t>
      </w:r>
      <w:r>
        <w:rPr>
          <w:rFonts w:ascii="Verdana" w:hAnsi="Verdana"/>
          <w:iCs w:val="0"/>
          <w:sz w:val="20"/>
          <w:szCs w:val="20"/>
        </w:rPr>
        <w:t>alimentazione elettrica:</w:t>
      </w:r>
      <w:r>
        <w:rPr>
          <w:rFonts w:ascii="Verdana" w:hAnsi="Verdana"/>
          <w:sz w:val="20"/>
          <w:szCs w:val="20"/>
        </w:rPr>
        <w:t xml:space="preserve"> per la prova dell’apparecchiatura, il personale dell’Appaltatore utilizza o il normale punto di collegamento dell’apparecchiatura o gli impianti elettrici all’interno della stanza in cui è collocata l’apparecchiatura. Per esigenze diverse: l’Appaltatore, tramite la prevista Riunione di Cooperazione e Coordinamento, deve preventivamente accordarsi con SIC e UOTP di Presidio.</w:t>
      </w:r>
    </w:p>
    <w:p w:rsidR="00FC5C90" w:rsidRDefault="00FC5C90" w:rsidP="00FC5C90">
      <w:pPr>
        <w:tabs>
          <w:tab w:val="num" w:pos="709"/>
          <w:tab w:val="num" w:pos="993"/>
          <w:tab w:val="left" w:leader="dot" w:pos="9639"/>
        </w:tabs>
        <w:spacing w:before="6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24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Rischio di esplosione o incendio piano di emergenza e/o comportamento da adottare in caso di emergenza: </w:t>
      </w:r>
      <w:r>
        <w:rPr>
          <w:rFonts w:ascii="Verdana" w:hAnsi="Verdana"/>
          <w:iCs w:val="0"/>
          <w:sz w:val="20"/>
          <w:szCs w:val="20"/>
        </w:rPr>
        <w:t>vedi indicazioni di cui all’Opuscolo Informativo ASST allegato e parte 3;</w:t>
      </w:r>
    </w:p>
    <w:p w:rsidR="00FC5C90" w:rsidRDefault="00FC5C90" w:rsidP="00FC5C90">
      <w:pPr>
        <w:numPr>
          <w:ilvl w:val="1"/>
          <w:numId w:val="21"/>
        </w:numPr>
        <w:tabs>
          <w:tab w:val="clear" w:pos="972"/>
          <w:tab w:val="num" w:pos="709"/>
          <w:tab w:val="num" w:pos="993"/>
        </w:tabs>
        <w:spacing w:after="120"/>
        <w:ind w:left="993" w:hanging="851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Lavori soggetti al Titolo IV del D.L.vo 81/08 “Cantieri temporanei o mobili”: </w:t>
      </w:r>
    </w:p>
    <w:p w:rsidR="00FC5C90" w:rsidRDefault="00FC5C90" w:rsidP="00FC5C90">
      <w:pPr>
        <w:tabs>
          <w:tab w:val="num" w:pos="709"/>
          <w:tab w:val="num" w:pos="993"/>
          <w:tab w:val="left" w:leader="dot" w:pos="9639"/>
        </w:tabs>
        <w:spacing w:before="60"/>
        <w:ind w:left="993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NO </w:t>
      </w:r>
      <w:r w:rsidR="00BA1B44">
        <w:rPr>
          <w:rFonts w:ascii="Verdana" w:hAnsi="Verdana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 w:val="18"/>
              <w:default w:val="1"/>
            </w:checkBox>
          </w:ffData>
        </w:fldChar>
      </w:r>
      <w:r>
        <w:rPr>
          <w:rFonts w:ascii="Verdana" w:hAnsi="Verdana"/>
          <w:sz w:val="24"/>
          <w:szCs w:val="24"/>
        </w:rPr>
        <w:instrText xml:space="preserve"> FORMCHECKBOX </w:instrText>
      </w:r>
      <w:r w:rsidR="00BA1B44">
        <w:rPr>
          <w:rFonts w:ascii="Verdana" w:hAnsi="Verdana"/>
          <w:sz w:val="24"/>
          <w:szCs w:val="24"/>
        </w:rPr>
      </w:r>
      <w:r w:rsidR="00BA1B44">
        <w:rPr>
          <w:rFonts w:ascii="Verdana" w:hAnsi="Verdana"/>
          <w:sz w:val="24"/>
          <w:szCs w:val="24"/>
        </w:rPr>
        <w:fldChar w:fldCharType="end"/>
      </w:r>
      <w:r>
        <w:rPr>
          <w:rFonts w:ascii="Verdana" w:hAnsi="Verdana"/>
          <w:sz w:val="20"/>
          <w:szCs w:val="20"/>
        </w:rPr>
        <w:t xml:space="preserve">:  non accedere ad aree a cantiere </w:t>
      </w:r>
    </w:p>
    <w:p w:rsidR="000F0D18" w:rsidRDefault="000F0D18" w:rsidP="000F0D18">
      <w:pPr>
        <w:tabs>
          <w:tab w:val="left" w:leader="dot" w:pos="9639"/>
        </w:tabs>
        <w:spacing w:before="60"/>
        <w:ind w:left="1260"/>
        <w:jc w:val="both"/>
        <w:outlineLvl w:val="0"/>
        <w:rPr>
          <w:rFonts w:ascii="Verdana" w:hAnsi="Verdana"/>
          <w:sz w:val="20"/>
          <w:szCs w:val="20"/>
        </w:rPr>
      </w:pPr>
    </w:p>
    <w:p w:rsidR="000F0D18" w:rsidRDefault="000F0D18" w:rsidP="000F0D18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Alla luce di quanto sopra, per il servizio in oggetto, SI RILEVANO INTERFERENZE fra i lavori appaltati e l’attività ospedaliera.</w:t>
      </w:r>
    </w:p>
    <w:p w:rsidR="000F0D18" w:rsidRDefault="000F0D18" w:rsidP="000F0D18">
      <w:pPr>
        <w:tabs>
          <w:tab w:val="left" w:leader="dot" w:pos="9639"/>
        </w:tabs>
        <w:spacing w:before="60"/>
        <w:jc w:val="both"/>
        <w:outlineLvl w:val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Pertanto, si procede alla valutazione dei rischi da interferenze e relativi costi della sicurezza mediante la compilazione della tabella “VALUTAZIONE DEI POTENZIALI RISCHI INTERFERENTI RILEVATI” ai sensi dell’art. 26 del D.L.vo 81/08 e s.m.i. che sarà considerata parte integrante del presente documento.</w:t>
      </w:r>
    </w:p>
    <w:p w:rsidR="00472C49" w:rsidRPr="00A43BA6" w:rsidRDefault="00472C49" w:rsidP="00A43BA6">
      <w:pPr>
        <w:spacing w:before="120"/>
        <w:ind w:left="1260"/>
        <w:rPr>
          <w:rFonts w:ascii="Verdana" w:hAnsi="Verdana"/>
          <w:sz w:val="20"/>
          <w:szCs w:val="20"/>
        </w:rPr>
        <w:sectPr w:rsidR="00472C49" w:rsidRPr="00A43BA6" w:rsidSect="00357CE5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702" w:right="1134" w:bottom="1134" w:left="1134" w:header="709" w:footer="709" w:gutter="0"/>
          <w:cols w:space="708"/>
          <w:titlePg/>
          <w:docGrid w:linePitch="360"/>
        </w:sectPr>
      </w:pPr>
    </w:p>
    <w:p w:rsidR="007142F3" w:rsidRPr="00FA65B5" w:rsidRDefault="007142F3" w:rsidP="007142F3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4"/>
          <w:szCs w:val="26"/>
        </w:rPr>
      </w:pPr>
      <w:r w:rsidRPr="00FA65B5">
        <w:rPr>
          <w:rFonts w:ascii="Verdana" w:hAnsi="Verdana"/>
          <w:b/>
          <w:bCs/>
          <w:iCs/>
          <w:sz w:val="24"/>
          <w:szCs w:val="26"/>
        </w:rPr>
        <w:lastRenderedPageBreak/>
        <w:t>PARTE 3</w:t>
      </w:r>
    </w:p>
    <w:p w:rsidR="0058592A" w:rsidRDefault="007142F3" w:rsidP="00791CD1">
      <w:pPr>
        <w:jc w:val="center"/>
        <w:rPr>
          <w:rFonts w:ascii="Verdana" w:hAnsi="Verdana"/>
          <w:b/>
          <w:sz w:val="22"/>
          <w:szCs w:val="22"/>
        </w:rPr>
      </w:pPr>
      <w:r w:rsidRPr="00FA65B5">
        <w:rPr>
          <w:rFonts w:ascii="Verdana" w:hAnsi="Verdana"/>
          <w:b/>
          <w:sz w:val="22"/>
          <w:szCs w:val="22"/>
        </w:rPr>
        <w:t xml:space="preserve">VALUTAZIONE DEI POTENZIALI RISCHI INTERFERENTI RILEVATI </w:t>
      </w:r>
      <w:r w:rsidR="0058592A">
        <w:rPr>
          <w:rFonts w:ascii="Verdana" w:hAnsi="Verdana"/>
          <w:b/>
          <w:sz w:val="22"/>
          <w:szCs w:val="22"/>
        </w:rPr>
        <w:t xml:space="preserve">e STIMA DEI </w:t>
      </w:r>
      <w:r w:rsidRPr="00FA65B5">
        <w:rPr>
          <w:rFonts w:ascii="Verdana" w:hAnsi="Verdana"/>
          <w:b/>
          <w:sz w:val="22"/>
          <w:szCs w:val="22"/>
        </w:rPr>
        <w:t xml:space="preserve"> </w:t>
      </w:r>
      <w:r w:rsidRPr="00E927F0">
        <w:rPr>
          <w:rFonts w:ascii="Verdana" w:hAnsi="Verdana"/>
          <w:b/>
          <w:sz w:val="22"/>
          <w:szCs w:val="22"/>
        </w:rPr>
        <w:t>COSTI PER L</w:t>
      </w:r>
      <w:r w:rsidR="0058592A">
        <w:rPr>
          <w:rFonts w:ascii="Verdana" w:hAnsi="Verdana"/>
          <w:b/>
          <w:sz w:val="22"/>
          <w:szCs w:val="22"/>
        </w:rPr>
        <w:t>’ELIMINAZIONE/RIDUZIONE RISCHI DA</w:t>
      </w:r>
      <w:r w:rsidRPr="00E927F0">
        <w:rPr>
          <w:rFonts w:ascii="Verdana" w:hAnsi="Verdana"/>
          <w:b/>
          <w:sz w:val="22"/>
          <w:szCs w:val="22"/>
        </w:rPr>
        <w:t xml:space="preserve"> INTERFERENZE ai sensi de</w:t>
      </w:r>
      <w:r>
        <w:rPr>
          <w:rFonts w:ascii="Verdana" w:hAnsi="Verdana"/>
          <w:b/>
          <w:sz w:val="22"/>
          <w:szCs w:val="22"/>
        </w:rPr>
        <w:t>ll’art. 26 comma 3 bis del D.L.vo</w:t>
      </w:r>
      <w:r w:rsidRPr="00E927F0">
        <w:rPr>
          <w:rFonts w:ascii="Verdana" w:hAnsi="Verdana"/>
          <w:b/>
          <w:sz w:val="22"/>
          <w:szCs w:val="22"/>
        </w:rPr>
        <w:t xml:space="preserve"> 81/08</w:t>
      </w:r>
      <w:r>
        <w:rPr>
          <w:rFonts w:ascii="Verdana" w:hAnsi="Verdana"/>
          <w:b/>
          <w:sz w:val="22"/>
          <w:szCs w:val="22"/>
        </w:rPr>
        <w:t xml:space="preserve"> e s.m.i. </w:t>
      </w:r>
    </w:p>
    <w:p w:rsidR="00ED3A09" w:rsidRDefault="00ED3A09" w:rsidP="001822C1">
      <w:pPr>
        <w:jc w:val="center"/>
        <w:outlineLvl w:val="0"/>
        <w:rPr>
          <w:rFonts w:ascii="Verdana" w:hAnsi="Verdana"/>
          <w:b/>
          <w:sz w:val="22"/>
          <w:szCs w:val="22"/>
        </w:rPr>
      </w:pPr>
    </w:p>
    <w:p w:rsidR="00923E77" w:rsidRDefault="008E59F2" w:rsidP="008E59F2">
      <w:pPr>
        <w:jc w:val="both"/>
        <w:rPr>
          <w:rFonts w:ascii="Verdana" w:hAnsi="Verdana"/>
          <w:sz w:val="20"/>
          <w:szCs w:val="20"/>
        </w:rPr>
      </w:pPr>
      <w:r w:rsidRPr="00F6136D">
        <w:rPr>
          <w:rFonts w:ascii="Verdana" w:hAnsi="Verdana"/>
          <w:sz w:val="20"/>
          <w:szCs w:val="20"/>
        </w:rPr>
        <w:t xml:space="preserve">Nelle tabelle a seguire si riportano le misure ed i costi per l’eliminazione/riduzione dei rischi da interferenze connessi al normale svolgimento delle attività in contratto, per tutta la durata dello stesso. </w:t>
      </w:r>
    </w:p>
    <w:p w:rsidR="00923E77" w:rsidRDefault="00923E77" w:rsidP="008E59F2">
      <w:pPr>
        <w:jc w:val="both"/>
        <w:rPr>
          <w:rFonts w:ascii="Verdana" w:hAnsi="Verdana"/>
          <w:sz w:val="20"/>
          <w:szCs w:val="20"/>
        </w:rPr>
      </w:pPr>
    </w:p>
    <w:p w:rsidR="00923E77" w:rsidRDefault="00923E77" w:rsidP="008E59F2">
      <w:pPr>
        <w:jc w:val="both"/>
        <w:rPr>
          <w:rFonts w:ascii="Verdana" w:hAnsi="Verdana"/>
          <w:sz w:val="20"/>
          <w:szCs w:val="20"/>
        </w:rPr>
      </w:pPr>
    </w:p>
    <w:p w:rsidR="00923E77" w:rsidRPr="0050773E" w:rsidRDefault="00923E77" w:rsidP="00923E77">
      <w:pPr>
        <w:jc w:val="both"/>
        <w:outlineLvl w:val="0"/>
        <w:rPr>
          <w:rFonts w:ascii="Verdana" w:hAnsi="Verdana"/>
          <w:sz w:val="20"/>
          <w:szCs w:val="20"/>
        </w:rPr>
      </w:pPr>
      <w:r w:rsidRPr="0050773E">
        <w:rPr>
          <w:rFonts w:ascii="Verdana" w:hAnsi="Verdana"/>
          <w:sz w:val="20"/>
          <w:szCs w:val="20"/>
        </w:rPr>
        <w:t>Come dettagliato nella documentazione d’affidamento, il contratto comprende molteplici attività, riassumibili nei seguenti gruppi:</w:t>
      </w:r>
    </w:p>
    <w:p w:rsidR="00923E77" w:rsidRPr="0050773E" w:rsidRDefault="00923E77" w:rsidP="00923E77">
      <w:pPr>
        <w:jc w:val="both"/>
        <w:outlineLvl w:val="0"/>
        <w:rPr>
          <w:rFonts w:ascii="Verdana" w:hAnsi="Verdana"/>
          <w:sz w:val="20"/>
          <w:szCs w:val="20"/>
        </w:rPr>
      </w:pPr>
    </w:p>
    <w:p w:rsidR="005319CD" w:rsidRPr="0016320C" w:rsidRDefault="005319CD" w:rsidP="005319CD">
      <w:pPr>
        <w:widowControl w:val="0"/>
        <w:numPr>
          <w:ilvl w:val="0"/>
          <w:numId w:val="23"/>
        </w:numPr>
        <w:suppressAutoHyphens/>
        <w:ind w:left="426" w:hanging="426"/>
        <w:jc w:val="both"/>
        <w:rPr>
          <w:rFonts w:ascii="Corbel" w:hAnsi="Corbel"/>
          <w:bCs w:val="0"/>
          <w:sz w:val="22"/>
          <w:szCs w:val="22"/>
        </w:rPr>
      </w:pPr>
      <w:r w:rsidRPr="0016320C">
        <w:rPr>
          <w:rFonts w:ascii="Corbel" w:hAnsi="Corbel"/>
          <w:sz w:val="22"/>
          <w:szCs w:val="22"/>
        </w:rPr>
        <w:t>Manutenzione correttiva;</w:t>
      </w:r>
    </w:p>
    <w:p w:rsidR="005319CD" w:rsidRPr="0016320C" w:rsidRDefault="005319CD" w:rsidP="005319CD">
      <w:pPr>
        <w:widowControl w:val="0"/>
        <w:numPr>
          <w:ilvl w:val="0"/>
          <w:numId w:val="23"/>
        </w:numPr>
        <w:suppressAutoHyphens/>
        <w:ind w:left="426" w:hanging="426"/>
        <w:jc w:val="both"/>
        <w:rPr>
          <w:rFonts w:ascii="Corbel" w:hAnsi="Corbel"/>
          <w:bCs w:val="0"/>
          <w:sz w:val="22"/>
          <w:szCs w:val="22"/>
        </w:rPr>
      </w:pPr>
      <w:r w:rsidRPr="0016320C">
        <w:rPr>
          <w:rFonts w:ascii="Corbel" w:hAnsi="Corbel"/>
          <w:sz w:val="22"/>
          <w:szCs w:val="22"/>
        </w:rPr>
        <w:t>Manutenzione programmata:</w:t>
      </w:r>
    </w:p>
    <w:p w:rsidR="005319CD" w:rsidRPr="0016320C" w:rsidRDefault="005319CD" w:rsidP="005319CD">
      <w:pPr>
        <w:widowControl w:val="0"/>
        <w:numPr>
          <w:ilvl w:val="1"/>
          <w:numId w:val="23"/>
        </w:numPr>
        <w:suppressAutoHyphens/>
        <w:ind w:left="1134" w:hanging="708"/>
        <w:jc w:val="both"/>
        <w:rPr>
          <w:rFonts w:ascii="Corbel" w:hAnsi="Corbel"/>
          <w:bCs w:val="0"/>
          <w:sz w:val="22"/>
          <w:szCs w:val="22"/>
        </w:rPr>
      </w:pPr>
      <w:r>
        <w:rPr>
          <w:rFonts w:ascii="Corbel" w:hAnsi="Corbel"/>
          <w:sz w:val="22"/>
          <w:szCs w:val="22"/>
        </w:rPr>
        <w:t>M</w:t>
      </w:r>
      <w:r w:rsidRPr="0016320C">
        <w:rPr>
          <w:rFonts w:ascii="Corbel" w:hAnsi="Corbel"/>
          <w:sz w:val="22"/>
          <w:szCs w:val="22"/>
        </w:rPr>
        <w:t>anutenzione preventiva come prevista da produttore;</w:t>
      </w:r>
    </w:p>
    <w:p w:rsidR="005319CD" w:rsidRPr="0016320C" w:rsidRDefault="005319CD" w:rsidP="005319CD">
      <w:pPr>
        <w:widowControl w:val="0"/>
        <w:numPr>
          <w:ilvl w:val="1"/>
          <w:numId w:val="23"/>
        </w:numPr>
        <w:suppressAutoHyphens/>
        <w:ind w:left="1134" w:hanging="708"/>
        <w:jc w:val="both"/>
        <w:rPr>
          <w:rFonts w:ascii="Corbel" w:hAnsi="Corbel"/>
          <w:bCs w:val="0"/>
          <w:sz w:val="22"/>
          <w:szCs w:val="22"/>
        </w:rPr>
      </w:pPr>
      <w:r w:rsidRPr="0016320C">
        <w:rPr>
          <w:rFonts w:ascii="Corbel" w:hAnsi="Corbel"/>
          <w:sz w:val="22"/>
          <w:szCs w:val="22"/>
        </w:rPr>
        <w:t>Verifiche di Sicurezza Elettrica (periodiche e straordinarie), con individuazione degli interventi di adeguamento normativo eventualmente necessari;</w:t>
      </w:r>
    </w:p>
    <w:p w:rsidR="005319CD" w:rsidRPr="005319CD" w:rsidRDefault="005319CD" w:rsidP="005319CD">
      <w:pPr>
        <w:widowControl w:val="0"/>
        <w:numPr>
          <w:ilvl w:val="1"/>
          <w:numId w:val="23"/>
        </w:numPr>
        <w:suppressAutoHyphens/>
        <w:ind w:left="1134" w:hanging="708"/>
        <w:jc w:val="both"/>
        <w:rPr>
          <w:rFonts w:ascii="Corbel" w:hAnsi="Corbel"/>
          <w:bCs w:val="0"/>
          <w:sz w:val="22"/>
          <w:szCs w:val="22"/>
        </w:rPr>
      </w:pPr>
      <w:r w:rsidRPr="0016320C">
        <w:rPr>
          <w:rFonts w:ascii="Corbel" w:hAnsi="Corbel"/>
          <w:sz w:val="22"/>
          <w:szCs w:val="22"/>
        </w:rPr>
        <w:t>Controlli funzionali (controllo prestazioni ed eventuali interventi di conferma metrologica, tarature e calibrazioni) periodici e straordinari;</w:t>
      </w:r>
    </w:p>
    <w:p w:rsidR="005319CD" w:rsidRDefault="005319CD" w:rsidP="005319CD">
      <w:pPr>
        <w:widowControl w:val="0"/>
        <w:numPr>
          <w:ilvl w:val="0"/>
          <w:numId w:val="23"/>
        </w:numPr>
        <w:suppressAutoHyphens/>
        <w:ind w:left="426" w:hanging="426"/>
        <w:jc w:val="both"/>
        <w:rPr>
          <w:rFonts w:ascii="Corbel" w:hAnsi="Corbel"/>
          <w:bCs w:val="0"/>
          <w:sz w:val="22"/>
          <w:szCs w:val="22"/>
        </w:rPr>
      </w:pPr>
      <w:r w:rsidRPr="0016320C">
        <w:rPr>
          <w:rFonts w:ascii="Corbel" w:hAnsi="Corbel"/>
          <w:sz w:val="22"/>
          <w:szCs w:val="22"/>
        </w:rPr>
        <w:t>Attività di formazione specialistica sulle funzionalità dell’apparecchiatura</w:t>
      </w:r>
      <w:r>
        <w:rPr>
          <w:rFonts w:ascii="Corbel" w:hAnsi="Corbel"/>
          <w:sz w:val="22"/>
          <w:szCs w:val="22"/>
        </w:rPr>
        <w:t>;</w:t>
      </w:r>
    </w:p>
    <w:p w:rsidR="005319CD" w:rsidRPr="0016320C" w:rsidRDefault="005319CD" w:rsidP="005319CD">
      <w:pPr>
        <w:widowControl w:val="0"/>
        <w:numPr>
          <w:ilvl w:val="0"/>
          <w:numId w:val="23"/>
        </w:numPr>
        <w:suppressAutoHyphens/>
        <w:ind w:left="426" w:hanging="426"/>
        <w:jc w:val="both"/>
        <w:rPr>
          <w:rFonts w:ascii="Corbel" w:hAnsi="Corbel"/>
          <w:bCs w:val="0"/>
          <w:sz w:val="22"/>
          <w:szCs w:val="22"/>
        </w:rPr>
      </w:pPr>
      <w:r>
        <w:rPr>
          <w:rFonts w:ascii="Corbel" w:hAnsi="Corbel"/>
          <w:sz w:val="22"/>
          <w:szCs w:val="22"/>
        </w:rPr>
        <w:t>Teleassistenza</w:t>
      </w:r>
      <w:r w:rsidRPr="0016320C">
        <w:rPr>
          <w:rFonts w:ascii="Corbel" w:hAnsi="Corbel"/>
          <w:sz w:val="22"/>
          <w:szCs w:val="22"/>
        </w:rPr>
        <w:t>.</w:t>
      </w:r>
    </w:p>
    <w:p w:rsidR="00923E77" w:rsidRPr="0050773E" w:rsidRDefault="00923E77" w:rsidP="00923E77">
      <w:pPr>
        <w:jc w:val="both"/>
        <w:outlineLvl w:val="0"/>
        <w:rPr>
          <w:rFonts w:ascii="Verdana" w:hAnsi="Verdana"/>
          <w:sz w:val="20"/>
          <w:szCs w:val="20"/>
        </w:rPr>
      </w:pPr>
    </w:p>
    <w:p w:rsidR="00923E77" w:rsidRPr="0050773E" w:rsidRDefault="00923E77" w:rsidP="00923E77">
      <w:pPr>
        <w:jc w:val="both"/>
        <w:outlineLvl w:val="0"/>
        <w:rPr>
          <w:rFonts w:ascii="Verdana" w:hAnsi="Verdana"/>
          <w:sz w:val="20"/>
          <w:szCs w:val="20"/>
        </w:rPr>
      </w:pPr>
      <w:r w:rsidRPr="0050773E">
        <w:rPr>
          <w:rFonts w:ascii="Verdana" w:hAnsi="Verdana"/>
          <w:sz w:val="20"/>
          <w:szCs w:val="20"/>
        </w:rPr>
        <w:t xml:space="preserve">Considerate quindi le attività richieste e le relative modalità di svolgimento, nel presente documento sono valutate le possibili interferenze fra </w:t>
      </w:r>
      <w:r w:rsidR="00CA2053">
        <w:rPr>
          <w:rFonts w:ascii="Verdana" w:hAnsi="Verdana"/>
          <w:sz w:val="20"/>
          <w:szCs w:val="20"/>
        </w:rPr>
        <w:t xml:space="preserve">le </w:t>
      </w:r>
      <w:r w:rsidRPr="0050773E">
        <w:rPr>
          <w:rFonts w:ascii="Verdana" w:hAnsi="Verdana"/>
          <w:sz w:val="20"/>
          <w:szCs w:val="20"/>
        </w:rPr>
        <w:t>attività dell’Appaltatore e quelle d</w:t>
      </w:r>
      <w:r>
        <w:rPr>
          <w:rFonts w:ascii="Verdana" w:hAnsi="Verdana"/>
          <w:sz w:val="20"/>
          <w:szCs w:val="20"/>
        </w:rPr>
        <w:t>el Committente</w:t>
      </w:r>
      <w:r w:rsidR="00CA2053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all’interno delle sedi</w:t>
      </w:r>
      <w:r w:rsidRPr="0050773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dell’</w:t>
      </w:r>
      <w:r w:rsidRPr="0050773E">
        <w:rPr>
          <w:rFonts w:ascii="Verdana" w:hAnsi="Verdana"/>
          <w:sz w:val="20"/>
          <w:szCs w:val="20"/>
        </w:rPr>
        <w:t>ASST Nord Milano</w:t>
      </w:r>
      <w:r>
        <w:rPr>
          <w:rFonts w:ascii="Verdana" w:hAnsi="Verdana"/>
          <w:sz w:val="20"/>
          <w:szCs w:val="20"/>
        </w:rPr>
        <w:t xml:space="preserve"> (ASSTNM)</w:t>
      </w:r>
      <w:r w:rsidRPr="0050773E">
        <w:rPr>
          <w:rFonts w:ascii="Verdana" w:hAnsi="Verdana"/>
          <w:sz w:val="20"/>
          <w:szCs w:val="20"/>
        </w:rPr>
        <w:t>.</w:t>
      </w:r>
    </w:p>
    <w:p w:rsidR="00923E77" w:rsidRPr="0050773E" w:rsidRDefault="00923E77" w:rsidP="00923E77">
      <w:pPr>
        <w:jc w:val="both"/>
        <w:outlineLvl w:val="0"/>
        <w:rPr>
          <w:rFonts w:ascii="Verdana" w:hAnsi="Verdana"/>
          <w:sz w:val="20"/>
          <w:szCs w:val="20"/>
        </w:rPr>
      </w:pPr>
    </w:p>
    <w:p w:rsidR="00923E77" w:rsidRPr="0050773E" w:rsidRDefault="00923E77" w:rsidP="00923E77">
      <w:pPr>
        <w:jc w:val="both"/>
        <w:outlineLvl w:val="0"/>
        <w:rPr>
          <w:rFonts w:ascii="Verdana" w:hAnsi="Verdana"/>
          <w:sz w:val="20"/>
          <w:szCs w:val="20"/>
        </w:rPr>
      </w:pPr>
      <w:r w:rsidRPr="0050773E">
        <w:rPr>
          <w:rFonts w:ascii="Verdana" w:hAnsi="Verdana"/>
          <w:sz w:val="20"/>
          <w:szCs w:val="20"/>
        </w:rPr>
        <w:t>I rischi da interferenze relativi ai diversi gruppi di attività possono essere diversi. Per questo motivo, nelle tabelle a seguire, laddove necessario, sono riportate le valutazioni dei rischi da interferenza specifiche per ogni gruppo di attività e le conseguenti misure per l’eliminazione/riduzione dei rischi da interferenza, nonché la stima dei costi per l’eliminazione/riduzione degli stessi.</w:t>
      </w:r>
      <w:r w:rsidRPr="00923E77">
        <w:rPr>
          <w:rFonts w:ascii="Verdana" w:hAnsi="Verdana"/>
          <w:sz w:val="20"/>
          <w:szCs w:val="20"/>
        </w:rPr>
        <w:t xml:space="preserve"> </w:t>
      </w:r>
      <w:r w:rsidRPr="00F6136D">
        <w:rPr>
          <w:rFonts w:ascii="Verdana" w:hAnsi="Verdana"/>
          <w:sz w:val="20"/>
          <w:szCs w:val="20"/>
        </w:rPr>
        <w:t>Nei casi di attività eccedenti i rischi già individuati, il presente documento dovrà essere integrato con apposite misure definite in incontri ad hoc (riunioni di cooperazione e coordinamento).</w:t>
      </w:r>
    </w:p>
    <w:p w:rsidR="00923E77" w:rsidRPr="0050773E" w:rsidRDefault="00923E77" w:rsidP="00923E77">
      <w:pPr>
        <w:jc w:val="both"/>
        <w:rPr>
          <w:rFonts w:ascii="Verdana" w:hAnsi="Verdana"/>
          <w:sz w:val="20"/>
          <w:szCs w:val="20"/>
        </w:rPr>
      </w:pPr>
    </w:p>
    <w:p w:rsidR="00923E77" w:rsidRPr="0050773E" w:rsidRDefault="00923E77" w:rsidP="00923E77">
      <w:pPr>
        <w:jc w:val="both"/>
        <w:rPr>
          <w:rFonts w:ascii="Verdana" w:hAnsi="Verdana"/>
          <w:sz w:val="20"/>
          <w:szCs w:val="20"/>
        </w:rPr>
      </w:pPr>
      <w:r w:rsidRPr="0050773E">
        <w:rPr>
          <w:rFonts w:ascii="Verdana" w:hAnsi="Verdana"/>
          <w:sz w:val="20"/>
          <w:szCs w:val="20"/>
        </w:rPr>
        <w:t>Il Datore di lavoro deve impiegare personale idoneo alla mansione ed alle attività oggetto del servizio ed adempiere a tutti gli obblighi in materia di salute e sicurezza (quali l’informazione/formazione/addestramento), fornitura di DPI e ausili per la movimentazione carichi.</w:t>
      </w:r>
    </w:p>
    <w:p w:rsidR="00923E77" w:rsidRPr="0050773E" w:rsidRDefault="00923E77" w:rsidP="00923E77">
      <w:pPr>
        <w:jc w:val="both"/>
        <w:rPr>
          <w:rFonts w:ascii="Verdana" w:hAnsi="Verdana"/>
          <w:sz w:val="20"/>
          <w:szCs w:val="20"/>
        </w:rPr>
      </w:pPr>
    </w:p>
    <w:p w:rsidR="00923E77" w:rsidRPr="0050773E" w:rsidRDefault="00923E77" w:rsidP="00923E77">
      <w:pPr>
        <w:jc w:val="both"/>
        <w:rPr>
          <w:rFonts w:ascii="Verdana" w:hAnsi="Verdana"/>
          <w:sz w:val="20"/>
          <w:szCs w:val="20"/>
        </w:rPr>
      </w:pPr>
      <w:r w:rsidRPr="0050773E">
        <w:rPr>
          <w:rFonts w:ascii="Verdana" w:hAnsi="Verdana"/>
          <w:sz w:val="20"/>
          <w:szCs w:val="20"/>
        </w:rPr>
        <w:t>Il Datore di Lavoro Appaltatore garantirà inoltre il rispetto degli adempimenti informativi e formativi, così come quelli connessi alla sorveglianza sanitaria del proprio personale complessivamente impiegato nel servizio.</w:t>
      </w:r>
    </w:p>
    <w:p w:rsidR="00923E77" w:rsidRPr="0050773E" w:rsidRDefault="00923E77" w:rsidP="00923E77">
      <w:pPr>
        <w:jc w:val="both"/>
        <w:rPr>
          <w:rFonts w:ascii="Verdana" w:hAnsi="Verdana"/>
          <w:sz w:val="20"/>
          <w:szCs w:val="20"/>
        </w:rPr>
      </w:pPr>
    </w:p>
    <w:p w:rsidR="00923E77" w:rsidRDefault="00923E77">
      <w:pPr>
        <w:rPr>
          <w:rFonts w:ascii="Verdana" w:hAnsi="Verdana"/>
          <w:sz w:val="20"/>
          <w:szCs w:val="20"/>
        </w:rPr>
      </w:pPr>
    </w:p>
    <w:p w:rsidR="008E59F2" w:rsidRPr="00F6136D" w:rsidRDefault="008E59F2" w:rsidP="008E59F2">
      <w:pPr>
        <w:jc w:val="both"/>
        <w:rPr>
          <w:rFonts w:ascii="Verdana" w:hAnsi="Verdana"/>
          <w:sz w:val="20"/>
          <w:szCs w:val="20"/>
        </w:rPr>
      </w:pPr>
    </w:p>
    <w:p w:rsidR="008E59F2" w:rsidRDefault="008E59F2" w:rsidP="008E59F2">
      <w:pPr>
        <w:jc w:val="center"/>
        <w:rPr>
          <w:rFonts w:ascii="Verdana" w:hAnsi="Verdana"/>
          <w:sz w:val="20"/>
          <w:szCs w:val="20"/>
        </w:rPr>
      </w:pP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63"/>
        <w:gridCol w:w="3901"/>
        <w:gridCol w:w="4035"/>
        <w:gridCol w:w="4272"/>
      </w:tblGrid>
      <w:tr w:rsidR="008E59F2" w:rsidRPr="00D478B7" w:rsidTr="008E59F2">
        <w:trPr>
          <w:cantSplit/>
          <w:trHeight w:val="826"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Pr="002C4587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329" w:type="pct"/>
            <w:vAlign w:val="center"/>
          </w:tcPr>
          <w:p w:rsidR="008E59F2" w:rsidRPr="002C4587" w:rsidRDefault="008E59F2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1375" w:type="pct"/>
            <w:vAlign w:val="center"/>
          </w:tcPr>
          <w:p w:rsidR="008E59F2" w:rsidRPr="002C4587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2C4587"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1456" w:type="pct"/>
            <w:vAlign w:val="center"/>
          </w:tcPr>
          <w:p w:rsidR="008E59F2" w:rsidRPr="002C4587" w:rsidRDefault="008E59F2" w:rsidP="008E59F2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bookmarkStart w:id="3" w:name="OLE_LINK1"/>
            <w:bookmarkStart w:id="4" w:name="OLE_LINK2"/>
            <w:r w:rsidRPr="002C4587"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  <w:bookmarkEnd w:id="3"/>
            <w:bookmarkEnd w:id="4"/>
          </w:p>
        </w:tc>
      </w:tr>
      <w:tr w:rsidR="008E59F2" w:rsidRPr="00D478B7" w:rsidTr="00D271F2">
        <w:trPr>
          <w:trHeight w:val="999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9F2" w:rsidRPr="002C4587" w:rsidRDefault="008E59F2" w:rsidP="008E59F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C4587">
              <w:rPr>
                <w:rFonts w:ascii="Times New Roman" w:hAnsi="Times New Roman"/>
                <w:b/>
                <w:sz w:val="22"/>
                <w:szCs w:val="22"/>
              </w:rPr>
              <w:t>Tutti i rischi interferenziali</w:t>
            </w:r>
          </w:p>
        </w:tc>
        <w:tc>
          <w:tcPr>
            <w:tcW w:w="1329" w:type="pct"/>
          </w:tcPr>
          <w:p w:rsidR="008E59F2" w:rsidRPr="002C4587" w:rsidRDefault="00D56EEC" w:rsidP="008E59F2">
            <w:pPr>
              <w:spacing w:before="120"/>
              <w:ind w:right="45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</w:t>
            </w:r>
            <w:r w:rsidR="008E59F2" w:rsidRPr="002C4587">
              <w:rPr>
                <w:rFonts w:ascii="Times New Roman" w:hAnsi="Times New Roman"/>
                <w:sz w:val="22"/>
                <w:szCs w:val="22"/>
              </w:rPr>
              <w:t>ttività di cooperazione e coordinamento fra datori di lavoro promossa dal Datore di lavoro committente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375" w:type="pct"/>
          </w:tcPr>
          <w:p w:rsidR="008E59F2" w:rsidRPr="002C4587" w:rsidRDefault="008E59F2" w:rsidP="008E59F2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COOPERAZIONE E COORDINAMENTO</w:t>
            </w:r>
          </w:p>
          <w:p w:rsidR="008E59F2" w:rsidRPr="002C4587" w:rsidRDefault="008E59F2" w:rsidP="00081040">
            <w:pPr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2C4587">
              <w:rPr>
                <w:rFonts w:ascii="Times New Roman" w:hAnsi="Times New Roman"/>
                <w:sz w:val="22"/>
                <w:szCs w:val="22"/>
              </w:rPr>
              <w:t>n°</w:t>
            </w:r>
            <w:proofErr w:type="spellEnd"/>
            <w:r w:rsidRPr="002C4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81040">
              <w:rPr>
                <w:rFonts w:ascii="Times New Roman" w:hAnsi="Times New Roman"/>
                <w:sz w:val="22"/>
                <w:szCs w:val="22"/>
              </w:rPr>
              <w:t>5</w:t>
            </w:r>
            <w:r w:rsidRPr="002C4587">
              <w:rPr>
                <w:rFonts w:ascii="Times New Roman" w:hAnsi="Times New Roman"/>
                <w:sz w:val="22"/>
                <w:szCs w:val="22"/>
              </w:rPr>
              <w:t xml:space="preserve"> riunion</w:t>
            </w:r>
            <w:r w:rsidR="00081040">
              <w:rPr>
                <w:rFonts w:ascii="Times New Roman" w:hAnsi="Times New Roman"/>
                <w:sz w:val="22"/>
                <w:szCs w:val="22"/>
              </w:rPr>
              <w:t>i</w:t>
            </w:r>
            <w:r w:rsidRPr="002C4587">
              <w:rPr>
                <w:rFonts w:ascii="Times New Roman" w:hAnsi="Times New Roman"/>
                <w:sz w:val="22"/>
                <w:szCs w:val="22"/>
              </w:rPr>
              <w:t xml:space="preserve"> x 1 persone ditta esterna x</w:t>
            </w:r>
            <w:r w:rsidR="0056337D" w:rsidRPr="002C4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91BDC">
              <w:rPr>
                <w:rFonts w:ascii="Times New Roman" w:hAnsi="Times New Roman"/>
                <w:sz w:val="22"/>
                <w:szCs w:val="22"/>
              </w:rPr>
              <w:t>1</w:t>
            </w:r>
            <w:r w:rsidR="0056337D" w:rsidRPr="002C458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C4587">
              <w:rPr>
                <w:rFonts w:ascii="Times New Roman" w:hAnsi="Times New Roman"/>
                <w:sz w:val="22"/>
                <w:szCs w:val="22"/>
              </w:rPr>
              <w:t xml:space="preserve">ora x € </w:t>
            </w:r>
            <w:r w:rsidR="00991BDC">
              <w:rPr>
                <w:rFonts w:ascii="Times New Roman" w:hAnsi="Times New Roman"/>
                <w:sz w:val="22"/>
                <w:szCs w:val="22"/>
              </w:rPr>
              <w:t>5</w:t>
            </w:r>
            <w:r w:rsidR="0056337D" w:rsidRPr="002C4587">
              <w:rPr>
                <w:rFonts w:ascii="Times New Roman" w:hAnsi="Times New Roman"/>
                <w:sz w:val="22"/>
                <w:szCs w:val="22"/>
              </w:rPr>
              <w:t>0</w:t>
            </w:r>
            <w:r w:rsidRPr="002C4587">
              <w:rPr>
                <w:rFonts w:ascii="Times New Roman" w:hAnsi="Times New Roman"/>
                <w:sz w:val="22"/>
                <w:szCs w:val="22"/>
              </w:rPr>
              <w:t xml:space="preserve">,00/h/persona </w:t>
            </w:r>
            <w:r w:rsidR="0056337D" w:rsidRPr="002C4587">
              <w:rPr>
                <w:rFonts w:ascii="Times New Roman" w:hAnsi="Times New Roman"/>
                <w:b/>
                <w:sz w:val="22"/>
                <w:szCs w:val="22"/>
              </w:rPr>
              <w:t xml:space="preserve">= € </w:t>
            </w:r>
            <w:r w:rsidR="00081040">
              <w:rPr>
                <w:rFonts w:ascii="Times New Roman" w:hAnsi="Times New Roman"/>
                <w:b/>
                <w:sz w:val="22"/>
                <w:szCs w:val="22"/>
              </w:rPr>
              <w:t>2</w:t>
            </w:r>
            <w:r w:rsidR="00991BDC">
              <w:rPr>
                <w:rFonts w:ascii="Times New Roman" w:hAnsi="Times New Roman"/>
                <w:b/>
                <w:sz w:val="22"/>
                <w:szCs w:val="22"/>
              </w:rPr>
              <w:t>50</w:t>
            </w:r>
            <w:r w:rsidRPr="002C4587">
              <w:rPr>
                <w:rFonts w:ascii="Times New Roman" w:hAnsi="Times New Roman"/>
                <w:b/>
                <w:sz w:val="22"/>
                <w:szCs w:val="22"/>
              </w:rPr>
              <w:t>,00</w:t>
            </w:r>
          </w:p>
        </w:tc>
        <w:tc>
          <w:tcPr>
            <w:tcW w:w="1456" w:type="pct"/>
            <w:vAlign w:val="center"/>
          </w:tcPr>
          <w:p w:rsidR="008E59F2" w:rsidRPr="002C4587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sz w:val="22"/>
                <w:szCs w:val="22"/>
              </w:rPr>
              <w:t>RUP e DEC</w:t>
            </w:r>
          </w:p>
          <w:p w:rsidR="008E59F2" w:rsidRPr="002C4587" w:rsidRDefault="008E59F2" w:rsidP="008E59F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</w:tc>
      </w:tr>
      <w:tr w:rsidR="0056337D" w:rsidRPr="00D478B7" w:rsidTr="008E2D8E">
        <w:trPr>
          <w:trHeight w:val="3017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37D" w:rsidRPr="002C4587" w:rsidRDefault="00C231A0" w:rsidP="008E59F2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b/>
                <w:sz w:val="22"/>
                <w:szCs w:val="22"/>
              </w:rPr>
              <w:t>Tutti i rischi interferenziali</w:t>
            </w:r>
          </w:p>
        </w:tc>
        <w:tc>
          <w:tcPr>
            <w:tcW w:w="1329" w:type="pct"/>
            <w:vAlign w:val="center"/>
          </w:tcPr>
          <w:p w:rsidR="0056337D" w:rsidRPr="002C4587" w:rsidRDefault="00D56EEC" w:rsidP="008E59F2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</w:t>
            </w:r>
            <w:r w:rsidR="0056337D" w:rsidRPr="002C4587">
              <w:rPr>
                <w:rFonts w:ascii="Times New Roman" w:hAnsi="Times New Roman"/>
                <w:sz w:val="22"/>
                <w:szCs w:val="22"/>
              </w:rPr>
              <w:t>ormazione sui rischi e misure di prevenzione ed emergenza del C</w:t>
            </w:r>
            <w:r>
              <w:rPr>
                <w:rFonts w:ascii="Times New Roman" w:hAnsi="Times New Roman"/>
                <w:sz w:val="22"/>
                <w:szCs w:val="22"/>
              </w:rPr>
              <w:t>ommittente.</w:t>
            </w:r>
          </w:p>
          <w:p w:rsidR="0056337D" w:rsidRPr="002C4587" w:rsidRDefault="0056337D" w:rsidP="008E59F2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5" w:type="pct"/>
            <w:vAlign w:val="center"/>
          </w:tcPr>
          <w:p w:rsidR="0056337D" w:rsidRPr="002C4587" w:rsidRDefault="0056337D" w:rsidP="008E59F2">
            <w:pPr>
              <w:spacing w:before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C4587">
              <w:rPr>
                <w:rFonts w:ascii="Times New Roman" w:hAnsi="Times New Roman"/>
                <w:i/>
                <w:sz w:val="22"/>
                <w:szCs w:val="22"/>
                <w:u w:val="single"/>
              </w:rPr>
              <w:t>FORMAZIONE</w:t>
            </w:r>
            <w:r w:rsidRPr="002C4587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56337D" w:rsidRPr="002C4587" w:rsidRDefault="0056337D" w:rsidP="00CF77D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sz w:val="22"/>
                <w:szCs w:val="22"/>
              </w:rPr>
              <w:t>Compreso negli oneri a carico dell’appaltatore.</w:t>
            </w:r>
          </w:p>
          <w:p w:rsidR="0056337D" w:rsidRPr="002C4587" w:rsidRDefault="0056337D" w:rsidP="008E59F2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56" w:type="pct"/>
            <w:vAlign w:val="center"/>
          </w:tcPr>
          <w:p w:rsidR="0056337D" w:rsidRPr="002C4587" w:rsidRDefault="0056337D" w:rsidP="008E59F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56337D" w:rsidRPr="002C4587" w:rsidRDefault="0056337D" w:rsidP="00CF77D3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C4587">
              <w:rPr>
                <w:rFonts w:ascii="Times New Roman" w:hAnsi="Times New Roman"/>
                <w:sz w:val="22"/>
                <w:szCs w:val="22"/>
              </w:rPr>
              <w:t xml:space="preserve">La ditta affidataria formerà il proprio personale sulle misure di prevenzione e protezione dell’ASST e sulle misure previste nel DUVRI + documentazione consegnata. Nel periodo di vigenza del contratto, il personale di prima formazione sarà inserito in attività formative di aggiornamento  organizzate dal proprio </w:t>
            </w:r>
            <w:proofErr w:type="spellStart"/>
            <w:r w:rsidRPr="002C4587"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 w:rsidRPr="002C4587">
              <w:rPr>
                <w:rFonts w:ascii="Times New Roman" w:hAnsi="Times New Roman"/>
                <w:sz w:val="22"/>
                <w:szCs w:val="22"/>
              </w:rPr>
              <w:t>. L’importo copre anche necessità formative dovute a turn-over di personale.</w:t>
            </w:r>
          </w:p>
        </w:tc>
      </w:tr>
      <w:tr w:rsidR="00C231A0" w:rsidRPr="00D478B7" w:rsidTr="00C231A0">
        <w:trPr>
          <w:trHeight w:val="2473"/>
          <w:tblHeader/>
          <w:jc w:val="center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1A0" w:rsidRDefault="00C231A0" w:rsidP="00C231A0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Tutti i rischi interferenziali</w:t>
            </w:r>
          </w:p>
        </w:tc>
        <w:tc>
          <w:tcPr>
            <w:tcW w:w="1329" w:type="pct"/>
            <w:vAlign w:val="center"/>
          </w:tcPr>
          <w:p w:rsidR="00C231A0" w:rsidRPr="004214BC" w:rsidRDefault="00C231A0" w:rsidP="00C231A0">
            <w:pPr>
              <w:spacing w:before="120"/>
              <w:ind w:right="43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Verifica necessità eventuale aggiornamento DVR Appaltatore </w:t>
            </w:r>
          </w:p>
        </w:tc>
        <w:tc>
          <w:tcPr>
            <w:tcW w:w="1375" w:type="pct"/>
          </w:tcPr>
          <w:p w:rsidR="00C231A0" w:rsidRPr="004214BC" w:rsidRDefault="00C231A0" w:rsidP="00C231A0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214BC">
              <w:rPr>
                <w:rFonts w:ascii="Times New Roman" w:hAnsi="Times New Roman"/>
                <w:sz w:val="22"/>
                <w:szCs w:val="22"/>
              </w:rPr>
              <w:t>L’appaltatore/i prima di iniziare il servizio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214BC">
              <w:rPr>
                <w:rFonts w:ascii="Times New Roman" w:hAnsi="Times New Roman"/>
                <w:sz w:val="22"/>
                <w:szCs w:val="22"/>
              </w:rPr>
              <w:t xml:space="preserve">deve – dove necessario - aggiornare la propria valutazione dei rischi specifici. </w:t>
            </w:r>
          </w:p>
        </w:tc>
        <w:tc>
          <w:tcPr>
            <w:tcW w:w="1456" w:type="pct"/>
            <w:vAlign w:val="center"/>
          </w:tcPr>
          <w:p w:rsidR="00C231A0" w:rsidRPr="004214BC" w:rsidRDefault="00C231A0" w:rsidP="00C231A0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214BC">
              <w:rPr>
                <w:rFonts w:ascii="Times New Roman" w:hAnsi="Times New Roman"/>
                <w:sz w:val="22"/>
                <w:szCs w:val="22"/>
              </w:rPr>
              <w:t xml:space="preserve">Datore di Lavoro </w:t>
            </w:r>
          </w:p>
          <w:p w:rsidR="00C231A0" w:rsidRPr="004214BC" w:rsidRDefault="00C231A0" w:rsidP="00C231A0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214BC">
              <w:rPr>
                <w:rFonts w:ascii="Times New Roman" w:hAnsi="Times New Roman"/>
                <w:sz w:val="22"/>
                <w:szCs w:val="22"/>
              </w:rPr>
              <w:t>Appaltatore</w:t>
            </w:r>
          </w:p>
          <w:p w:rsidR="00C231A0" w:rsidRPr="004214BC" w:rsidRDefault="00C231A0" w:rsidP="00C231A0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D271F2" w:rsidRDefault="00D271F2" w:rsidP="008E59F2">
      <w:pPr>
        <w:rPr>
          <w:rFonts w:ascii="Verdana" w:hAnsi="Verdana"/>
          <w:sz w:val="18"/>
          <w:szCs w:val="18"/>
        </w:rPr>
      </w:pPr>
    </w:p>
    <w:p w:rsidR="00D271F2" w:rsidRDefault="00D271F2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:rsidR="008E59F2" w:rsidRPr="00D478B7" w:rsidRDefault="008E59F2" w:rsidP="008E59F2">
      <w:pPr>
        <w:rPr>
          <w:rFonts w:ascii="Verdana" w:hAnsi="Verdana"/>
          <w:sz w:val="18"/>
          <w:szCs w:val="18"/>
        </w:rPr>
      </w:pPr>
    </w:p>
    <w:tbl>
      <w:tblPr>
        <w:tblW w:w="52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48"/>
        <w:gridCol w:w="3379"/>
        <w:gridCol w:w="2197"/>
        <w:gridCol w:w="4350"/>
        <w:gridCol w:w="2291"/>
        <w:gridCol w:w="1507"/>
      </w:tblGrid>
      <w:tr w:rsidR="00540B95" w:rsidTr="00D271F2">
        <w:trPr>
          <w:trHeight w:val="973"/>
          <w:tblHeader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B95" w:rsidRDefault="00D478B7" w:rsidP="00540B95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18"/>
                <w:szCs w:val="18"/>
              </w:rPr>
              <w:br w:type="page"/>
            </w:r>
            <w:r w:rsidR="00540B95">
              <w:rPr>
                <w:rFonts w:ascii="Verdana" w:hAnsi="Verdana"/>
                <w:sz w:val="18"/>
                <w:szCs w:val="18"/>
              </w:rPr>
              <w:br w:type="page"/>
            </w:r>
            <w:r w:rsidR="00540B95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121" w:type="pct"/>
            <w:tcBorders>
              <w:left w:val="nil"/>
            </w:tcBorders>
            <w:vAlign w:val="center"/>
          </w:tcPr>
          <w:p w:rsidR="00540B95" w:rsidRDefault="00540B95" w:rsidP="00540B95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729" w:type="pct"/>
            <w:vAlign w:val="center"/>
          </w:tcPr>
          <w:p w:rsidR="00540B95" w:rsidRDefault="00540B95" w:rsidP="00540B95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Ambiente/attività a potenziale rischio</w:t>
            </w:r>
          </w:p>
        </w:tc>
        <w:tc>
          <w:tcPr>
            <w:tcW w:w="1443" w:type="pct"/>
            <w:vAlign w:val="center"/>
          </w:tcPr>
          <w:p w:rsidR="00540B95" w:rsidRDefault="00540B95" w:rsidP="00540B95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60" w:type="pct"/>
            <w:vAlign w:val="center"/>
          </w:tcPr>
          <w:p w:rsidR="00540B95" w:rsidRDefault="00540B95" w:rsidP="00540B95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</w:t>
            </w:r>
          </w:p>
        </w:tc>
        <w:tc>
          <w:tcPr>
            <w:tcW w:w="502" w:type="pct"/>
            <w:vAlign w:val="center"/>
          </w:tcPr>
          <w:p w:rsidR="00540B95" w:rsidRDefault="00540B95" w:rsidP="00540B95">
            <w:pPr>
              <w:ind w:left="-28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540B95" w:rsidTr="00A413C7">
        <w:trPr>
          <w:trHeight w:val="4876"/>
          <w:jc w:val="center"/>
        </w:trPr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540B95" w:rsidRDefault="00540B95" w:rsidP="00540B95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40B95" w:rsidRDefault="00540B95" w:rsidP="00540B95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540B95" w:rsidRDefault="00BA1B44" w:rsidP="00540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40B9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40B9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40B95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40B95" w:rsidRDefault="00BA1B44" w:rsidP="00540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40B9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40B9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40B95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540B95" w:rsidRDefault="00540B95" w:rsidP="00540B9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21" w:type="pct"/>
          </w:tcPr>
          <w:p w:rsidR="00540B95" w:rsidRDefault="00540B95" w:rsidP="00540B95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Microrganismi patogeni</w:t>
            </w:r>
          </w:p>
          <w:p w:rsidR="00540B95" w:rsidRDefault="00540B95" w:rsidP="00540B95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Virus, Batteri, Infezioni</w:t>
            </w:r>
          </w:p>
          <w:p w:rsidR="00540B95" w:rsidRDefault="00BA1B44" w:rsidP="00540B95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40B9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40B95">
              <w:rPr>
                <w:rFonts w:ascii="Verdana" w:hAnsi="Verdana"/>
                <w:sz w:val="24"/>
                <w:szCs w:val="24"/>
              </w:rPr>
              <w:t xml:space="preserve"> </w:t>
            </w:r>
            <w:r w:rsidR="00540B95">
              <w:rPr>
                <w:rFonts w:ascii="Times New Roman" w:hAnsi="Times New Roman"/>
                <w:sz w:val="22"/>
                <w:szCs w:val="22"/>
              </w:rPr>
              <w:t>Contatto diretto con pazienti</w:t>
            </w:r>
          </w:p>
          <w:p w:rsidR="00540B95" w:rsidRPr="00E04DB6" w:rsidRDefault="00540B95" w:rsidP="00540B95">
            <w:pPr>
              <w:spacing w:after="60"/>
              <w:ind w:left="357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540B95" w:rsidRDefault="00BA1B44" w:rsidP="00540B95">
            <w:pPr>
              <w:ind w:left="437" w:hanging="43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40B9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40B95">
              <w:rPr>
                <w:rFonts w:ascii="Verdana" w:hAnsi="Verdana"/>
                <w:sz w:val="24"/>
                <w:szCs w:val="24"/>
              </w:rPr>
              <w:t xml:space="preserve"> </w:t>
            </w:r>
            <w:r w:rsidR="00540B95">
              <w:rPr>
                <w:rFonts w:ascii="Times New Roman" w:hAnsi="Times New Roman"/>
                <w:sz w:val="22"/>
                <w:szCs w:val="22"/>
              </w:rPr>
              <w:t>Raccolta rifiuti ecc.</w:t>
            </w:r>
          </w:p>
          <w:p w:rsidR="00540B95" w:rsidRDefault="00540B95" w:rsidP="00540B95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540B95" w:rsidRDefault="00BA1B44" w:rsidP="00540B95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40B9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40B95">
              <w:rPr>
                <w:rFonts w:ascii="Verdana" w:hAnsi="Verdana"/>
                <w:sz w:val="24"/>
                <w:szCs w:val="24"/>
              </w:rPr>
              <w:t xml:space="preserve"> </w:t>
            </w:r>
            <w:r w:rsidR="00540B95" w:rsidRPr="009B07E9">
              <w:rPr>
                <w:rFonts w:ascii="Times New Roman" w:hAnsi="Times New Roman"/>
                <w:sz w:val="22"/>
                <w:szCs w:val="22"/>
              </w:rPr>
              <w:t>Contatto so</w:t>
            </w:r>
            <w:r w:rsidR="00540B95">
              <w:rPr>
                <w:rFonts w:ascii="Times New Roman" w:hAnsi="Times New Roman"/>
                <w:sz w:val="22"/>
                <w:szCs w:val="22"/>
              </w:rPr>
              <w:t>lo accidentale con materiale po</w:t>
            </w:r>
            <w:r w:rsidR="00540B95" w:rsidRPr="009B07E9">
              <w:rPr>
                <w:rFonts w:ascii="Times New Roman" w:hAnsi="Times New Roman"/>
                <w:sz w:val="22"/>
                <w:szCs w:val="22"/>
              </w:rPr>
              <w:t>tenzialmente infetto</w:t>
            </w:r>
            <w:r w:rsidR="00540B9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40B95" w:rsidRPr="009B07E9">
              <w:rPr>
                <w:rFonts w:ascii="Times New Roman" w:hAnsi="Times New Roman"/>
                <w:sz w:val="22"/>
                <w:szCs w:val="22"/>
              </w:rPr>
              <w:t>agenti biologici classificati in base all’allegato XLVI al decreto legislativo 81/2008, del gruppo 2 e 3</w:t>
            </w:r>
          </w:p>
          <w:p w:rsidR="00540B95" w:rsidRPr="00B04A19" w:rsidRDefault="00540B95" w:rsidP="00540B95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729" w:type="pct"/>
          </w:tcPr>
          <w:p w:rsidR="00540B95" w:rsidRDefault="00540B95" w:rsidP="00540B95">
            <w:pPr>
              <w:ind w:right="12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540B95" w:rsidRPr="009D5109" w:rsidRDefault="00742223" w:rsidP="00A87219">
            <w:pPr>
              <w:tabs>
                <w:tab w:val="left" w:pos="289"/>
              </w:tabs>
              <w:ind w:left="148" w:right="125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Emodinamica</w:t>
            </w:r>
          </w:p>
        </w:tc>
        <w:tc>
          <w:tcPr>
            <w:tcW w:w="1443" w:type="pct"/>
          </w:tcPr>
          <w:p w:rsidR="00D271F2" w:rsidRDefault="00D271F2" w:rsidP="00D271F2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Lo svolgimento delle attività oggetto del servizio non prevede l’esposizione diretta a questa fonte di rischio poiché non è previsto l’acceso ad ambienti in cui sono in corso attività sanitarie. </w:t>
            </w:r>
          </w:p>
          <w:p w:rsidR="00540B95" w:rsidRPr="007C6747" w:rsidRDefault="00540B95" w:rsidP="00540B95">
            <w:pPr>
              <w:tabs>
                <w:tab w:val="left" w:pos="19"/>
              </w:tabs>
              <w:spacing w:before="24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6747">
              <w:rPr>
                <w:rFonts w:ascii="Times New Roman" w:hAnsi="Times New Roman"/>
                <w:sz w:val="22"/>
                <w:szCs w:val="22"/>
              </w:rPr>
              <w:t xml:space="preserve">Il personale esterno dovrà </w:t>
            </w:r>
            <w:r w:rsidR="00D271F2">
              <w:rPr>
                <w:rFonts w:ascii="Times New Roman" w:hAnsi="Times New Roman"/>
                <w:sz w:val="22"/>
                <w:szCs w:val="22"/>
              </w:rPr>
              <w:t xml:space="preserve">comunque </w:t>
            </w:r>
            <w:r w:rsidRPr="007C6747">
              <w:rPr>
                <w:rFonts w:ascii="Times New Roman" w:hAnsi="Times New Roman"/>
                <w:sz w:val="22"/>
                <w:szCs w:val="22"/>
              </w:rPr>
              <w:t>attenersi scrupolosamente alle indicazioni di sicurezza contenute nella documentazione informativa e specifica fornita dall’ASST, in particolare:</w:t>
            </w:r>
          </w:p>
          <w:p w:rsidR="00540B95" w:rsidRDefault="00540B95" w:rsidP="00540B95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operare secondo il calendario concordato;</w:t>
            </w:r>
          </w:p>
          <w:p w:rsidR="00540B95" w:rsidRPr="007C6747" w:rsidRDefault="00540B95" w:rsidP="00540B95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6747">
              <w:rPr>
                <w:rFonts w:ascii="Times New Roman" w:hAnsi="Times New Roman"/>
                <w:sz w:val="22"/>
                <w:szCs w:val="22"/>
              </w:rPr>
              <w:t>accedere negli ambienti solo se preventivamente autorizzati e accompagnati dal personale del reparto;</w:t>
            </w:r>
          </w:p>
          <w:p w:rsidR="00540B95" w:rsidRPr="007C6747" w:rsidRDefault="00540B95" w:rsidP="00540B95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6747">
              <w:rPr>
                <w:rFonts w:ascii="Times New Roman" w:hAnsi="Times New Roman"/>
                <w:sz w:val="22"/>
                <w:szCs w:val="22"/>
              </w:rPr>
              <w:t>chiedere al responsabile del reparto informazioni su eventuali situazioni di rischio per le quali siano necessarie specifiche misure di protezione es. l’uso di particolari DPI;</w:t>
            </w:r>
          </w:p>
          <w:p w:rsidR="00540B95" w:rsidRPr="007C6747" w:rsidRDefault="00540B95" w:rsidP="00540B95">
            <w:pPr>
              <w:numPr>
                <w:ilvl w:val="0"/>
                <w:numId w:val="4"/>
              </w:numPr>
              <w:tabs>
                <w:tab w:val="num" w:pos="289"/>
              </w:tabs>
              <w:ind w:left="289" w:right="160" w:hanging="28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C6747">
              <w:rPr>
                <w:rFonts w:ascii="Times New Roman" w:hAnsi="Times New Roman"/>
                <w:sz w:val="22"/>
                <w:szCs w:val="22"/>
              </w:rPr>
              <w:t>evitare contatti diretti con i pazienti, con materiale biologico, con contenitori dei rifiuti speciali e con strumenti/attrezzature utilizzate sui pazienti/utenti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60" w:type="pct"/>
            <w:vAlign w:val="center"/>
          </w:tcPr>
          <w:p w:rsidR="00C231A0" w:rsidRDefault="00540B95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FORMAZIONE:</w:t>
            </w:r>
          </w:p>
          <w:p w:rsidR="00540B95" w:rsidRDefault="00742223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</w:t>
            </w:r>
            <w:r w:rsidR="00540B95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540B95" w:rsidRDefault="00540B95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40B95" w:rsidRDefault="00540B95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40B95" w:rsidRDefault="00540B95" w:rsidP="00A413C7">
            <w:pPr>
              <w:spacing w:before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2" w:type="pct"/>
            <w:vAlign w:val="center"/>
          </w:tcPr>
          <w:p w:rsidR="00540B95" w:rsidRDefault="00540B95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40B95" w:rsidRDefault="00B93D55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  <w:tr w:rsidR="00540B95" w:rsidTr="00A413C7">
        <w:trPr>
          <w:jc w:val="center"/>
        </w:trPr>
        <w:tc>
          <w:tcPr>
            <w:tcW w:w="447" w:type="pct"/>
            <w:tcBorders>
              <w:top w:val="single" w:sz="4" w:space="0" w:color="auto"/>
              <w:bottom w:val="single" w:sz="4" w:space="0" w:color="auto"/>
            </w:tcBorders>
          </w:tcPr>
          <w:p w:rsidR="00540B95" w:rsidRDefault="00540B95" w:rsidP="00540B95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Biologico</w:t>
            </w:r>
          </w:p>
          <w:p w:rsidR="00540B95" w:rsidRDefault="00BA1B44" w:rsidP="00540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40B9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40B9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40B95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540B95" w:rsidRPr="0039228B" w:rsidRDefault="00BA1B44" w:rsidP="00540B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40B9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540B9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40B95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</w:tc>
        <w:tc>
          <w:tcPr>
            <w:tcW w:w="1121" w:type="pct"/>
          </w:tcPr>
          <w:p w:rsidR="00540B95" w:rsidRDefault="00540B95" w:rsidP="00540B95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Attività di manutenzione, pulizia, sostituzione (anche di parti consumabili) delle apparecchiature </w:t>
            </w:r>
          </w:p>
          <w:p w:rsidR="00540B95" w:rsidRPr="0039228B" w:rsidRDefault="00540B95" w:rsidP="00540B95">
            <w:pPr>
              <w:spacing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729" w:type="pct"/>
          </w:tcPr>
          <w:p w:rsidR="00540B95" w:rsidRDefault="00540B95" w:rsidP="00540B95">
            <w:pPr>
              <w:ind w:right="125"/>
              <w:rPr>
                <w:rFonts w:ascii="Times New Roman" w:hAnsi="Times New Roman"/>
                <w:sz w:val="22"/>
                <w:szCs w:val="22"/>
              </w:rPr>
            </w:pPr>
          </w:p>
          <w:p w:rsidR="00540B95" w:rsidRDefault="00742223" w:rsidP="00742223">
            <w:pPr>
              <w:ind w:right="1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Emodinamica</w:t>
            </w:r>
          </w:p>
        </w:tc>
        <w:tc>
          <w:tcPr>
            <w:tcW w:w="1443" w:type="pct"/>
            <w:vAlign w:val="center"/>
          </w:tcPr>
          <w:p w:rsidR="00540B95" w:rsidRDefault="00540B95" w:rsidP="00D271F2">
            <w:pPr>
              <w:tabs>
                <w:tab w:val="left" w:pos="19"/>
              </w:tabs>
              <w:spacing w:before="24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sopra + misure specifiche da DVR Appaltatore</w:t>
            </w:r>
          </w:p>
        </w:tc>
        <w:tc>
          <w:tcPr>
            <w:tcW w:w="760" w:type="pct"/>
            <w:vAlign w:val="center"/>
          </w:tcPr>
          <w:p w:rsidR="00540B95" w:rsidRDefault="00540B95" w:rsidP="00A413C7">
            <w:pPr>
              <w:jc w:val="center"/>
            </w:pPr>
            <w:r w:rsidRPr="00A1487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502" w:type="pct"/>
            <w:vAlign w:val="center"/>
          </w:tcPr>
          <w:p w:rsidR="00540B95" w:rsidRDefault="00B93D55" w:rsidP="00A413C7"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</w:tbl>
    <w:p w:rsidR="0014013A" w:rsidRDefault="0014013A" w:rsidP="0014013A">
      <w:pPr>
        <w:rPr>
          <w:sz w:val="24"/>
          <w:szCs w:val="24"/>
        </w:rPr>
      </w:pPr>
    </w:p>
    <w:p w:rsidR="0014013A" w:rsidRPr="00FD757E" w:rsidRDefault="0014013A" w:rsidP="0014013A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07"/>
        <w:gridCol w:w="2879"/>
        <w:gridCol w:w="2196"/>
        <w:gridCol w:w="3448"/>
        <w:gridCol w:w="2245"/>
        <w:gridCol w:w="2051"/>
      </w:tblGrid>
      <w:tr w:rsidR="0014013A" w:rsidTr="002C4587">
        <w:trPr>
          <w:trHeight w:val="1252"/>
          <w:jc w:val="center"/>
        </w:trPr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</w:t>
            </w:r>
            <w:r w:rsidR="00D271F2">
              <w:rPr>
                <w:rFonts w:ascii="Times New Roman" w:hAnsi="Times New Roman"/>
                <w:i/>
                <w:sz w:val="22"/>
                <w:szCs w:val="22"/>
              </w:rPr>
              <w:t>/attività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a potenziale rischio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ind w:right="45"/>
              <w:jc w:val="center"/>
              <w:rPr>
                <w:rFonts w:ascii="Times New Roman" w:hAnsi="Times New Roman"/>
                <w:i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 di sicurezza per eliminare/ridurre i rischi da interferenze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14013A" w:rsidTr="00A413C7">
        <w:trPr>
          <w:trHeight w:val="2326"/>
          <w:jc w:val="center"/>
        </w:trPr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:rsidR="0014013A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14013A" w:rsidRDefault="00BA1B44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14013A" w:rsidRDefault="0014013A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sym w:font="Wingdings 2" w:char="F054"/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14013A" w:rsidRDefault="0014013A" w:rsidP="0014013A">
            <w:pPr>
              <w:spacing w:before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8" w:type="pct"/>
          </w:tcPr>
          <w:p w:rsidR="00742223" w:rsidRPr="00742223" w:rsidRDefault="00742223" w:rsidP="00742223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Contatto/inalazione fluidi, gas, sostanze chimiche pericolose presenti negli ambienti sanitari nei quali l’appaltatore deve operare</w:t>
            </w:r>
          </w:p>
          <w:p w:rsidR="00742223" w:rsidRDefault="00BA1B44" w:rsidP="00742223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742223" w:rsidRPr="0074222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742223">
              <w:rPr>
                <w:rFonts w:ascii="Times New Roman" w:hAnsi="Times New Roman"/>
                <w:sz w:val="22"/>
                <w:szCs w:val="22"/>
              </w:rPr>
            </w:r>
            <w:r w:rsidRPr="0074222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742223" w:rsidRPr="00742223">
              <w:rPr>
                <w:rFonts w:ascii="Times New Roman" w:hAnsi="Times New Roman"/>
                <w:sz w:val="22"/>
                <w:szCs w:val="22"/>
              </w:rPr>
              <w:t xml:space="preserve"> Contatto solo accidentale con prodotti chimici presenti negli ambienti sanitari Detergenti e disinfettanti</w:t>
            </w:r>
          </w:p>
          <w:p w:rsidR="00D56EEC" w:rsidRDefault="00D56EEC" w:rsidP="00742223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</w:p>
          <w:p w:rsidR="00742223" w:rsidRDefault="00742223" w:rsidP="00742223">
            <w:pPr>
              <w:rPr>
                <w:rFonts w:ascii="Verdana" w:hAnsi="Verdana"/>
                <w:sz w:val="20"/>
                <w:szCs w:val="18"/>
              </w:rPr>
            </w:pPr>
            <w:r w:rsidRPr="00DA5931">
              <w:rPr>
                <w:rFonts w:ascii="Verdana" w:hAnsi="Verdana"/>
                <w:b/>
                <w:sz w:val="20"/>
                <w:szCs w:val="18"/>
              </w:rPr>
              <w:t>A</w:t>
            </w:r>
            <w:r w:rsidRPr="00DA5931">
              <w:rPr>
                <w:rFonts w:ascii="Verdana" w:hAnsi="Verdana"/>
                <w:sz w:val="20"/>
                <w:szCs w:val="18"/>
              </w:rPr>
              <w:t xml:space="preserve">   </w:t>
            </w:r>
            <w:r w:rsidR="00BA1B44" w:rsidRPr="00DA5931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A5931">
              <w:rPr>
                <w:rFonts w:ascii="Verdana" w:hAnsi="Verdana"/>
                <w:sz w:val="20"/>
                <w:szCs w:val="18"/>
              </w:rPr>
              <w:instrText xml:space="preserve"> FORMCHECKBOX </w:instrText>
            </w:r>
            <w:r w:rsidR="00BA1B44" w:rsidRPr="00DA5931">
              <w:rPr>
                <w:rFonts w:ascii="Verdana" w:hAnsi="Verdana"/>
                <w:sz w:val="20"/>
                <w:szCs w:val="18"/>
              </w:rPr>
            </w:r>
            <w:r w:rsidR="00BA1B44" w:rsidRPr="00DA5931">
              <w:rPr>
                <w:rFonts w:ascii="Verdana" w:hAnsi="Verdana"/>
                <w:sz w:val="20"/>
                <w:szCs w:val="18"/>
              </w:rPr>
              <w:fldChar w:fldCharType="end"/>
            </w:r>
            <w:r w:rsidRPr="00DA5931">
              <w:rPr>
                <w:rFonts w:ascii="Verdana" w:hAnsi="Verdana"/>
                <w:sz w:val="20"/>
                <w:szCs w:val="18"/>
              </w:rPr>
              <w:t xml:space="preserve">       </w:t>
            </w:r>
            <w:r w:rsidRPr="00DA5931">
              <w:rPr>
                <w:rFonts w:ascii="Verdana" w:hAnsi="Verdana"/>
                <w:b/>
                <w:sz w:val="20"/>
                <w:szCs w:val="18"/>
              </w:rPr>
              <w:t>C</w:t>
            </w:r>
            <w:r w:rsidRPr="00DA5931">
              <w:rPr>
                <w:rFonts w:ascii="Verdana" w:hAnsi="Verdana"/>
                <w:sz w:val="20"/>
                <w:szCs w:val="18"/>
              </w:rPr>
              <w:t xml:space="preserve">   </w:t>
            </w:r>
            <w:r w:rsidR="00BA1B44">
              <w:rPr>
                <w:rFonts w:ascii="Verdana" w:hAnsi="Verdana"/>
                <w:sz w:val="20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0"/>
                <w:szCs w:val="18"/>
              </w:rPr>
              <w:instrText xml:space="preserve"> FORMCHECKBOX </w:instrText>
            </w:r>
            <w:r w:rsidR="00BA1B44">
              <w:rPr>
                <w:rFonts w:ascii="Verdana" w:hAnsi="Verdana"/>
                <w:sz w:val="20"/>
                <w:szCs w:val="18"/>
              </w:rPr>
            </w:r>
            <w:r w:rsidR="00BA1B44">
              <w:rPr>
                <w:rFonts w:ascii="Verdana" w:hAnsi="Verdana"/>
                <w:sz w:val="20"/>
                <w:szCs w:val="18"/>
              </w:rPr>
              <w:fldChar w:fldCharType="end"/>
            </w:r>
          </w:p>
          <w:p w:rsidR="00D56EEC" w:rsidRPr="00DA5931" w:rsidRDefault="00D56EEC" w:rsidP="00742223">
            <w:pPr>
              <w:rPr>
                <w:rFonts w:ascii="Verdana" w:hAnsi="Verdana"/>
                <w:sz w:val="20"/>
                <w:szCs w:val="18"/>
              </w:rPr>
            </w:pPr>
          </w:p>
          <w:p w:rsidR="00742223" w:rsidRPr="00CA1FCD" w:rsidRDefault="00BA1B44" w:rsidP="00742223">
            <w:pPr>
              <w:spacing w:before="60"/>
              <w:rPr>
                <w:rFonts w:ascii="Verdana" w:hAnsi="Verdana"/>
                <w:sz w:val="18"/>
                <w:szCs w:val="18"/>
              </w:rPr>
            </w:pPr>
            <w:r w:rsidRPr="00CA1FCD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742223" w:rsidRPr="00CA1FCD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CA1FCD">
              <w:rPr>
                <w:rFonts w:ascii="Verdana" w:hAnsi="Verdana"/>
                <w:sz w:val="18"/>
                <w:szCs w:val="18"/>
              </w:rPr>
            </w:r>
            <w:r w:rsidRPr="00CA1FCD">
              <w:rPr>
                <w:rFonts w:ascii="Verdana" w:hAnsi="Verdana"/>
                <w:sz w:val="18"/>
                <w:szCs w:val="18"/>
              </w:rPr>
              <w:fldChar w:fldCharType="end"/>
            </w:r>
            <w:r w:rsidR="00742223" w:rsidRPr="00CA1FCD">
              <w:rPr>
                <w:rFonts w:ascii="Verdana" w:hAnsi="Verdana"/>
                <w:sz w:val="18"/>
                <w:szCs w:val="18"/>
              </w:rPr>
              <w:t xml:space="preserve">  Gas anestetici </w:t>
            </w:r>
          </w:p>
          <w:p w:rsidR="00742223" w:rsidRPr="00CA1FCD" w:rsidRDefault="00742223" w:rsidP="00742223">
            <w:pPr>
              <w:spacing w:before="60"/>
              <w:ind w:left="357"/>
              <w:rPr>
                <w:rFonts w:ascii="Verdana" w:hAnsi="Verdana"/>
                <w:sz w:val="18"/>
                <w:szCs w:val="18"/>
              </w:rPr>
            </w:pPr>
            <w:r w:rsidRPr="00CA1FCD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CA1FCD">
              <w:rPr>
                <w:rFonts w:ascii="Verdana" w:hAnsi="Verdana"/>
                <w:sz w:val="18"/>
                <w:szCs w:val="18"/>
              </w:rPr>
              <w:t xml:space="preserve">  </w:t>
            </w:r>
            <w:r w:rsidR="00BA1B44" w:rsidRPr="00CA1FCD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A1FCD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BA1B44" w:rsidRPr="00CA1FCD">
              <w:rPr>
                <w:rFonts w:ascii="Verdana" w:hAnsi="Verdana"/>
                <w:sz w:val="18"/>
                <w:szCs w:val="18"/>
              </w:rPr>
            </w:r>
            <w:r w:rsidR="00BA1B44" w:rsidRPr="00CA1FCD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CA1FCD">
              <w:rPr>
                <w:rFonts w:ascii="Verdana" w:hAnsi="Verdana"/>
                <w:sz w:val="18"/>
                <w:szCs w:val="18"/>
              </w:rPr>
              <w:t xml:space="preserve">         </w:t>
            </w:r>
            <w:r w:rsidRPr="00CA1FCD">
              <w:rPr>
                <w:rFonts w:ascii="Verdana" w:hAnsi="Verdana"/>
                <w:b/>
                <w:sz w:val="18"/>
                <w:szCs w:val="18"/>
              </w:rPr>
              <w:t>C</w:t>
            </w:r>
            <w:r w:rsidRPr="00CA1FCD">
              <w:rPr>
                <w:rFonts w:ascii="Verdana" w:hAnsi="Verdana"/>
                <w:sz w:val="18"/>
                <w:szCs w:val="18"/>
              </w:rPr>
              <w:t xml:space="preserve">   </w:t>
            </w:r>
            <w:r w:rsidR="00BA1B44" w:rsidRPr="00CA1FCD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A1FCD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BA1B44" w:rsidRPr="00CA1FCD">
              <w:rPr>
                <w:rFonts w:ascii="Verdana" w:hAnsi="Verdana"/>
                <w:sz w:val="18"/>
                <w:szCs w:val="18"/>
              </w:rPr>
            </w:r>
            <w:r w:rsidR="00BA1B44" w:rsidRPr="00CA1FCD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:rsidR="00742223" w:rsidRPr="00CA1FCD" w:rsidRDefault="00BA1B44" w:rsidP="00742223">
            <w:pPr>
              <w:tabs>
                <w:tab w:val="left" w:pos="741"/>
              </w:tabs>
              <w:spacing w:before="60"/>
              <w:ind w:left="291" w:hanging="291"/>
              <w:rPr>
                <w:rFonts w:ascii="Verdana" w:hAnsi="Verdana"/>
                <w:sz w:val="18"/>
                <w:szCs w:val="18"/>
              </w:rPr>
            </w:pPr>
            <w:r w:rsidRPr="00CA1FCD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742223" w:rsidRPr="00CA1FCD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CA1FCD">
              <w:rPr>
                <w:rFonts w:ascii="Verdana" w:hAnsi="Verdana"/>
                <w:sz w:val="18"/>
                <w:szCs w:val="18"/>
              </w:rPr>
            </w:r>
            <w:r w:rsidRPr="00CA1FCD">
              <w:rPr>
                <w:rFonts w:ascii="Verdana" w:hAnsi="Verdana"/>
                <w:sz w:val="18"/>
                <w:szCs w:val="18"/>
              </w:rPr>
              <w:fldChar w:fldCharType="end"/>
            </w:r>
            <w:r w:rsidR="00742223" w:rsidRPr="00CA1FCD">
              <w:rPr>
                <w:rFonts w:ascii="Verdana" w:hAnsi="Verdana"/>
                <w:sz w:val="18"/>
                <w:szCs w:val="18"/>
              </w:rPr>
              <w:t xml:space="preserve"> Antiblastici</w:t>
            </w:r>
          </w:p>
          <w:p w:rsidR="00742223" w:rsidRPr="00CA1FCD" w:rsidRDefault="00742223" w:rsidP="00742223">
            <w:pPr>
              <w:spacing w:before="60"/>
              <w:ind w:left="357"/>
              <w:rPr>
                <w:rFonts w:ascii="Verdana" w:hAnsi="Verdana"/>
                <w:sz w:val="18"/>
                <w:szCs w:val="18"/>
              </w:rPr>
            </w:pPr>
            <w:r w:rsidRPr="00CA1FCD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CA1FCD">
              <w:rPr>
                <w:rFonts w:ascii="Verdana" w:hAnsi="Verdana"/>
                <w:sz w:val="18"/>
                <w:szCs w:val="18"/>
              </w:rPr>
              <w:t xml:space="preserve">  </w:t>
            </w:r>
            <w:r w:rsidR="00BA1B44" w:rsidRPr="00CA1FCD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A1FCD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BA1B44" w:rsidRPr="00CA1FCD">
              <w:rPr>
                <w:rFonts w:ascii="Verdana" w:hAnsi="Verdana"/>
                <w:sz w:val="18"/>
                <w:szCs w:val="18"/>
              </w:rPr>
            </w:r>
            <w:r w:rsidR="00BA1B44" w:rsidRPr="00CA1FCD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CA1FCD">
              <w:rPr>
                <w:rFonts w:ascii="Verdana" w:hAnsi="Verdana"/>
                <w:sz w:val="18"/>
                <w:szCs w:val="18"/>
              </w:rPr>
              <w:t xml:space="preserve">         </w:t>
            </w:r>
            <w:r w:rsidRPr="00CA1FCD">
              <w:rPr>
                <w:rFonts w:ascii="Verdana" w:hAnsi="Verdana"/>
                <w:b/>
                <w:sz w:val="18"/>
                <w:szCs w:val="18"/>
              </w:rPr>
              <w:t>C</w:t>
            </w:r>
            <w:r w:rsidRPr="00CA1FCD">
              <w:rPr>
                <w:rFonts w:ascii="Verdana" w:hAnsi="Verdana"/>
                <w:sz w:val="18"/>
                <w:szCs w:val="18"/>
              </w:rPr>
              <w:t xml:space="preserve">   </w:t>
            </w:r>
            <w:r w:rsidR="00BA1B44" w:rsidRPr="00CA1FCD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A1FCD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="00BA1B44" w:rsidRPr="00CA1FCD">
              <w:rPr>
                <w:rFonts w:ascii="Verdana" w:hAnsi="Verdana"/>
                <w:sz w:val="18"/>
                <w:szCs w:val="18"/>
              </w:rPr>
            </w:r>
            <w:r w:rsidR="00BA1B44" w:rsidRPr="00CA1FCD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:rsidR="0014013A" w:rsidRPr="00812677" w:rsidRDefault="0014013A" w:rsidP="00742223">
            <w:pPr>
              <w:spacing w:before="60"/>
              <w:ind w:left="357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761" w:type="pct"/>
          </w:tcPr>
          <w:p w:rsidR="0014013A" w:rsidRDefault="00742223" w:rsidP="0014013A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Emodinamica</w:t>
            </w:r>
          </w:p>
        </w:tc>
        <w:tc>
          <w:tcPr>
            <w:tcW w:w="1195" w:type="pct"/>
          </w:tcPr>
          <w:p w:rsidR="00742223" w:rsidRPr="00742223" w:rsidRDefault="00742223" w:rsidP="00742223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Attenersi scrupolosamente alle indicazioni di sicurezza contenute nella documentazione informativa specifica fornita dall’ASST sottolineando in particolare:</w:t>
            </w:r>
          </w:p>
          <w:p w:rsidR="00742223" w:rsidRPr="00742223" w:rsidRDefault="00742223" w:rsidP="00742223">
            <w:pPr>
              <w:pStyle w:val="Paragrafoelenco"/>
              <w:numPr>
                <w:ilvl w:val="0"/>
                <w:numId w:val="22"/>
              </w:numPr>
              <w:spacing w:before="240"/>
              <w:ind w:left="406" w:hanging="284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accedere negli ambienti solo se preventivamente autorizzati e accompagnati dal personale del reparto;</w:t>
            </w:r>
          </w:p>
          <w:p w:rsidR="00742223" w:rsidRPr="00742223" w:rsidRDefault="00742223" w:rsidP="00742223">
            <w:pPr>
              <w:pStyle w:val="Paragrafoelenco"/>
              <w:numPr>
                <w:ilvl w:val="0"/>
                <w:numId w:val="22"/>
              </w:numPr>
              <w:spacing w:before="240"/>
              <w:ind w:left="406" w:hanging="284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evitare di manipolare, spostare, aprire, versare il contenuto di contenitori di sostanze eventualmente presenti negli ambienti nei quali si opera;</w:t>
            </w:r>
          </w:p>
          <w:p w:rsidR="00991BDC" w:rsidRPr="00742223" w:rsidRDefault="00742223" w:rsidP="00742223">
            <w:pPr>
              <w:pStyle w:val="Paragrafoelenco"/>
              <w:numPr>
                <w:ilvl w:val="0"/>
                <w:numId w:val="22"/>
              </w:numPr>
              <w:spacing w:before="240"/>
              <w:ind w:left="406" w:hanging="284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chiedere al responsabile del reparto informazioni su eventuale situazioni di rischio per le quali siano necessarie specifiche misure di protezione.</w:t>
            </w:r>
          </w:p>
        </w:tc>
        <w:tc>
          <w:tcPr>
            <w:tcW w:w="778" w:type="pct"/>
            <w:vAlign w:val="center"/>
          </w:tcPr>
          <w:p w:rsidR="00C231A0" w:rsidRDefault="0014013A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C5D92">
              <w:rPr>
                <w:rFonts w:ascii="Times New Roman" w:hAnsi="Times New Roman"/>
                <w:sz w:val="22"/>
                <w:szCs w:val="22"/>
              </w:rPr>
              <w:t>COSTI PER FORMAZIONE:</w:t>
            </w:r>
          </w:p>
          <w:p w:rsidR="0014013A" w:rsidRPr="003C5D92" w:rsidRDefault="00742223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  <w:p w:rsidR="0014013A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Default="0014013A" w:rsidP="00A413C7">
            <w:pPr>
              <w:spacing w:before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:rsidR="0014013A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Default="00B93D55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  <w:tr w:rsidR="0014013A" w:rsidTr="00A413C7">
        <w:trPr>
          <w:trHeight w:val="2202"/>
          <w:jc w:val="center"/>
        </w:trPr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:rsidR="0014013A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Chimico</w:t>
            </w:r>
          </w:p>
          <w:p w:rsidR="0014013A" w:rsidRPr="00077A57" w:rsidRDefault="00BA1B44" w:rsidP="0014013A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14013A" w:rsidRDefault="00BA1B44" w:rsidP="0014013A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>No</w:t>
            </w:r>
          </w:p>
        </w:tc>
        <w:tc>
          <w:tcPr>
            <w:tcW w:w="998" w:type="pct"/>
          </w:tcPr>
          <w:p w:rsidR="0014013A" w:rsidRDefault="0014013A" w:rsidP="0014013A">
            <w:pPr>
              <w:spacing w:after="60"/>
              <w:rPr>
                <w:rFonts w:ascii="Verdana" w:hAnsi="Verdana"/>
                <w:sz w:val="24"/>
                <w:szCs w:val="24"/>
              </w:rPr>
            </w:pPr>
          </w:p>
          <w:p w:rsidR="0014013A" w:rsidRDefault="00BA1B44" w:rsidP="0014013A">
            <w:pPr>
              <w:spacing w:after="6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 w:rsidRPr="00AE26EC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14013A" w:rsidRPr="00CF3C2E">
              <w:rPr>
                <w:rFonts w:ascii="Times New Roman" w:hAnsi="Times New Roman"/>
                <w:sz w:val="22"/>
                <w:szCs w:val="24"/>
              </w:rPr>
              <w:t>Amianto</w:t>
            </w:r>
          </w:p>
          <w:p w:rsidR="0014013A" w:rsidRDefault="0014013A" w:rsidP="0014013A">
            <w:pPr>
              <w:spacing w:before="120" w:after="60"/>
              <w:ind w:right="45"/>
              <w:jc w:val="both"/>
              <w:rPr>
                <w:rFonts w:ascii="Verdana" w:hAnsi="Verdana"/>
                <w:sz w:val="24"/>
                <w:szCs w:val="24"/>
              </w:rPr>
            </w:pPr>
            <w:r w:rsidRPr="00AE26EC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AE26EC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AE26EC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AE26EC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AE26EC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  <w:p w:rsidR="0014013A" w:rsidRDefault="0014013A" w:rsidP="0014013A">
            <w:pPr>
              <w:spacing w:before="120" w:after="60"/>
              <w:ind w:right="45"/>
              <w:jc w:val="both"/>
              <w:rPr>
                <w:rFonts w:ascii="Verdana" w:hAnsi="Verdana"/>
                <w:sz w:val="24"/>
                <w:szCs w:val="24"/>
              </w:rPr>
            </w:pPr>
          </w:p>
          <w:p w:rsidR="0014013A" w:rsidRDefault="00BA1B44" w:rsidP="0014013A">
            <w:pPr>
              <w:spacing w:before="120" w:after="60"/>
              <w:ind w:right="45"/>
              <w:jc w:val="both"/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>Radon</w:t>
            </w:r>
            <w:r w:rsidR="0014013A" w:rsidRPr="00AE26EC">
              <w:rPr>
                <w:rFonts w:ascii="Times New Roman" w:hAnsi="Times New Roman"/>
                <w:b/>
                <w:sz w:val="22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b/>
                <w:sz w:val="22"/>
                <w:szCs w:val="24"/>
              </w:rPr>
              <w:t xml:space="preserve"> </w:t>
            </w:r>
          </w:p>
          <w:p w:rsidR="0014013A" w:rsidRDefault="0014013A" w:rsidP="0014013A">
            <w:pPr>
              <w:spacing w:before="12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AE26EC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AE26EC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AE26EC"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 w:rsidRPr="00AE26EC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AE26EC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761" w:type="pct"/>
          </w:tcPr>
          <w:p w:rsidR="0014013A" w:rsidRDefault="00742223" w:rsidP="00742223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Emodinamica</w:t>
            </w:r>
          </w:p>
        </w:tc>
        <w:tc>
          <w:tcPr>
            <w:tcW w:w="1195" w:type="pct"/>
          </w:tcPr>
          <w:p w:rsidR="0014013A" w:rsidRDefault="002C4587" w:rsidP="00A87219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Non sono previste attività in ambienti con esposizione a</w:t>
            </w:r>
            <w:r w:rsidR="00A87219">
              <w:rPr>
                <w:rFonts w:ascii="Times New Roman" w:hAnsi="Times New Roman"/>
                <w:sz w:val="22"/>
                <w:szCs w:val="22"/>
              </w:rPr>
              <w:t>d amianto e/o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radon. </w:t>
            </w:r>
          </w:p>
        </w:tc>
        <w:tc>
          <w:tcPr>
            <w:tcW w:w="778" w:type="pct"/>
            <w:vAlign w:val="center"/>
          </w:tcPr>
          <w:p w:rsidR="0014013A" w:rsidRPr="003C5D92" w:rsidRDefault="00A87219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  <w:p w:rsidR="0014013A" w:rsidRDefault="0014013A" w:rsidP="00A413C7">
            <w:pPr>
              <w:spacing w:before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1" w:type="pct"/>
            <w:vAlign w:val="center"/>
          </w:tcPr>
          <w:p w:rsidR="0014013A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Default="00A87219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</w:tr>
    </w:tbl>
    <w:p w:rsidR="0014013A" w:rsidRDefault="0014013A" w:rsidP="0014013A">
      <w:pPr>
        <w:spacing w:before="240"/>
        <w:ind w:right="122"/>
        <w:jc w:val="both"/>
        <w:rPr>
          <w:rFonts w:ascii="Times New Roman" w:hAnsi="Times New Roman"/>
          <w:sz w:val="2"/>
          <w:szCs w:val="2"/>
        </w:rPr>
      </w:pP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46"/>
        <w:gridCol w:w="2490"/>
        <w:gridCol w:w="3282"/>
        <w:gridCol w:w="3117"/>
        <w:gridCol w:w="2412"/>
        <w:gridCol w:w="1899"/>
      </w:tblGrid>
      <w:tr w:rsidR="0014013A" w:rsidTr="002C4587">
        <w:trPr>
          <w:trHeight w:val="1252"/>
          <w:tblHeader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  <w: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ind w:right="122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</w:t>
            </w:r>
            <w:r w:rsidR="002C4587">
              <w:rPr>
                <w:rFonts w:ascii="Times New Roman" w:hAnsi="Times New Roman"/>
                <w:i/>
                <w:sz w:val="22"/>
                <w:szCs w:val="22"/>
              </w:rPr>
              <w:t>/attività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a potenziale rischio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ind w:right="45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 di sicurezza per eliminare/ridurre i rischi da interferenze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Default="0014013A" w:rsidP="0014013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14013A" w:rsidTr="00A413C7">
        <w:trPr>
          <w:trHeight w:val="1252"/>
          <w:tblHeader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3A" w:rsidRDefault="0014013A" w:rsidP="0014013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14013A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14013A" w:rsidRDefault="00BA1B44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14013A" w:rsidRDefault="00BA1B44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14013A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14013A" w:rsidRDefault="0014013A" w:rsidP="0014013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3A" w:rsidRDefault="0014013A" w:rsidP="0014013A">
            <w:pPr>
              <w:spacing w:before="240" w:after="60"/>
              <w:ind w:right="45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Radiazioni ionizzanti</w:t>
            </w:r>
          </w:p>
          <w:p w:rsidR="0014013A" w:rsidRDefault="0014013A" w:rsidP="0014013A">
            <w:pPr>
              <w:spacing w:before="24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Radiazioni non ionizzanti</w:t>
            </w:r>
          </w:p>
          <w:p w:rsidR="0014013A" w:rsidRDefault="0014013A" w:rsidP="0014013A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Radiofrequenze</w:t>
            </w:r>
          </w:p>
          <w:p w:rsidR="0014013A" w:rsidRDefault="0014013A" w:rsidP="0014013A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Microonde</w:t>
            </w:r>
          </w:p>
          <w:p w:rsidR="0014013A" w:rsidRDefault="0014013A" w:rsidP="0014013A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Ultravioletti</w:t>
            </w:r>
          </w:p>
          <w:p w:rsidR="0014013A" w:rsidRDefault="0014013A" w:rsidP="0014013A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Laser </w:t>
            </w:r>
          </w:p>
          <w:p w:rsidR="0014013A" w:rsidRDefault="0014013A" w:rsidP="0014013A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Radiazioni ottiche artificiali </w:t>
            </w:r>
          </w:p>
          <w:p w:rsidR="0014013A" w:rsidRPr="00A87219" w:rsidRDefault="0014013A" w:rsidP="00A87219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Campo magnetico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Pr="00E112C5" w:rsidRDefault="00742223" w:rsidP="00A413C7">
            <w:pPr>
              <w:tabs>
                <w:tab w:val="left" w:pos="289"/>
              </w:tabs>
              <w:ind w:right="1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Emodinamica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13A" w:rsidRPr="0060425A" w:rsidRDefault="0014013A" w:rsidP="00A413C7">
            <w:pPr>
              <w:spacing w:after="120"/>
              <w:ind w:right="16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Lo svolgimento delle attività oggetto del servizio non prevede l’esposizione diretta a questa fonte di rischio poiché non è previsto l’acce</w:t>
            </w:r>
            <w:r w:rsidR="00CA2053"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so </w:t>
            </w:r>
            <w:r w:rsidR="00A87219">
              <w:rPr>
                <w:rFonts w:ascii="Times New Roman" w:hAnsi="Times New Roman"/>
                <w:sz w:val="22"/>
                <w:szCs w:val="22"/>
              </w:rPr>
              <w:t>in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ambienti </w:t>
            </w:r>
            <w:r w:rsidR="00A87219">
              <w:rPr>
                <w:rFonts w:ascii="Times New Roman" w:hAnsi="Times New Roman"/>
                <w:sz w:val="22"/>
                <w:szCs w:val="22"/>
              </w:rPr>
              <w:t>dove sono presenti queste fonti di rischio.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13A" w:rsidRDefault="00A87219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  <w:p w:rsidR="0014013A" w:rsidRDefault="0014013A" w:rsidP="00A413C7">
            <w:pPr>
              <w:spacing w:before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13A" w:rsidRDefault="00A87219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</w:tr>
      <w:tr w:rsidR="0014013A" w:rsidTr="00A413C7">
        <w:trPr>
          <w:trHeight w:val="1252"/>
          <w:tblHeader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3A" w:rsidRPr="0085129E" w:rsidRDefault="0014013A" w:rsidP="0014013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129E"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14013A" w:rsidRDefault="00BA1B44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14013A" w:rsidRDefault="00BA1B44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14013A" w:rsidRDefault="0014013A" w:rsidP="0014013A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3A" w:rsidRDefault="0014013A" w:rsidP="0014013A">
            <w:pPr>
              <w:spacing w:before="120" w:after="6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Rumore</w:t>
            </w:r>
          </w:p>
          <w:p w:rsidR="0014013A" w:rsidRPr="00E946E3" w:rsidRDefault="0014013A" w:rsidP="0014013A">
            <w:pPr>
              <w:spacing w:after="60"/>
              <w:ind w:left="340" w:right="45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13A" w:rsidRPr="00E112C5" w:rsidRDefault="00742223" w:rsidP="00A413C7">
            <w:pPr>
              <w:tabs>
                <w:tab w:val="left" w:pos="289"/>
              </w:tabs>
              <w:ind w:right="1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223">
              <w:rPr>
                <w:rFonts w:ascii="Times New Roman" w:hAnsi="Times New Roman"/>
                <w:sz w:val="22"/>
                <w:szCs w:val="22"/>
              </w:rPr>
              <w:t>Emodinamica</w:t>
            </w:r>
          </w:p>
        </w:tc>
        <w:tc>
          <w:tcPr>
            <w:tcW w:w="10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013A" w:rsidRDefault="0014013A" w:rsidP="0014013A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013A" w:rsidRPr="003C5D92" w:rsidRDefault="0014013A" w:rsidP="0014013A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013A" w:rsidRDefault="0014013A" w:rsidP="001401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6EEC" w:rsidTr="00D56EEC">
        <w:trPr>
          <w:trHeight w:val="1252"/>
          <w:tblHeader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EC" w:rsidRPr="00812677" w:rsidRDefault="00D56EEC" w:rsidP="00D56EEC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D56EEC" w:rsidRPr="00812677" w:rsidRDefault="00BA1B44" w:rsidP="00D56EEC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D56EEC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D56EEC" w:rsidRPr="00812677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D56EEC" w:rsidRPr="00812677" w:rsidRDefault="00BA1B44" w:rsidP="00D56EEC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D56EEC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D56EEC" w:rsidRPr="00812677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EC" w:rsidRDefault="00D56EEC" w:rsidP="00D56EEC">
            <w:pPr>
              <w:spacing w:before="120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VDT – ergonomia – posture incongrue – movimentazione manuale carichi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EEC" w:rsidRDefault="00D56EEC" w:rsidP="00D56EEC">
            <w:pPr>
              <w:spacing w:before="60"/>
              <w:ind w:left="332" w:right="57" w:hanging="332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057" w:type="pct"/>
            <w:tcBorders>
              <w:left w:val="single" w:sz="4" w:space="0" w:color="auto"/>
              <w:right w:val="single" w:sz="4" w:space="0" w:color="auto"/>
            </w:tcBorders>
          </w:tcPr>
          <w:p w:rsidR="00D56EEC" w:rsidRDefault="00D56EEC" w:rsidP="00D56EEC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818" w:type="pct"/>
            <w:tcBorders>
              <w:left w:val="single" w:sz="4" w:space="0" w:color="auto"/>
              <w:right w:val="single" w:sz="4" w:space="0" w:color="auto"/>
            </w:tcBorders>
          </w:tcPr>
          <w:p w:rsidR="00D56EEC" w:rsidRPr="00812677" w:rsidRDefault="00D56EEC" w:rsidP="00B93D55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12677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644" w:type="pct"/>
            <w:tcBorders>
              <w:left w:val="single" w:sz="4" w:space="0" w:color="auto"/>
              <w:right w:val="single" w:sz="4" w:space="0" w:color="auto"/>
            </w:tcBorders>
          </w:tcPr>
          <w:p w:rsidR="00D56EEC" w:rsidRPr="00812677" w:rsidRDefault="00B93D55" w:rsidP="00B93D55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</w:tbl>
    <w:p w:rsidR="0014013A" w:rsidRDefault="0014013A" w:rsidP="0014013A"/>
    <w:p w:rsidR="0014013A" w:rsidRDefault="00D56EEC" w:rsidP="0014013A">
      <w:r>
        <w:t xml:space="preserve"> </w:t>
      </w:r>
      <w:r w:rsidR="0014013A">
        <w:br w:type="page"/>
      </w:r>
    </w:p>
    <w:p w:rsidR="0014013A" w:rsidRDefault="0014013A" w:rsidP="0014013A">
      <w:pPr>
        <w:rPr>
          <w:rFonts w:ascii="Times New Roman" w:hAnsi="Times New Roman"/>
          <w:sz w:val="2"/>
          <w:szCs w:val="2"/>
        </w:rPr>
      </w:pPr>
    </w:p>
    <w:tbl>
      <w:tblPr>
        <w:tblW w:w="1421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83"/>
        <w:gridCol w:w="2577"/>
        <w:gridCol w:w="2060"/>
        <w:gridCol w:w="3771"/>
        <w:gridCol w:w="2520"/>
        <w:gridCol w:w="1800"/>
      </w:tblGrid>
      <w:tr w:rsidR="0014013A" w:rsidTr="0014013A">
        <w:tc>
          <w:tcPr>
            <w:tcW w:w="1483" w:type="dxa"/>
            <w:vAlign w:val="center"/>
          </w:tcPr>
          <w:p w:rsidR="0014013A" w:rsidRDefault="0014013A" w:rsidP="0014013A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2577" w:type="dxa"/>
            <w:vAlign w:val="center"/>
          </w:tcPr>
          <w:p w:rsidR="0014013A" w:rsidRDefault="0014013A" w:rsidP="0014013A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2060" w:type="dxa"/>
            <w:vAlign w:val="center"/>
          </w:tcPr>
          <w:p w:rsidR="0014013A" w:rsidRDefault="0014013A" w:rsidP="0014013A">
            <w:pPr>
              <w:tabs>
                <w:tab w:val="num" w:pos="-19"/>
              </w:tabs>
              <w:spacing w:before="120"/>
              <w:ind w:right="-18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</w:t>
            </w:r>
            <w:r w:rsidR="002C4587">
              <w:rPr>
                <w:rFonts w:ascii="Times New Roman" w:hAnsi="Times New Roman"/>
                <w:i/>
                <w:sz w:val="22"/>
                <w:szCs w:val="22"/>
              </w:rPr>
              <w:t>/attività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a potenziale rischio</w:t>
            </w:r>
          </w:p>
        </w:tc>
        <w:tc>
          <w:tcPr>
            <w:tcW w:w="3771" w:type="dxa"/>
            <w:vAlign w:val="center"/>
          </w:tcPr>
          <w:p w:rsidR="0014013A" w:rsidRDefault="0014013A" w:rsidP="0014013A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520" w:type="dxa"/>
            <w:vAlign w:val="center"/>
          </w:tcPr>
          <w:p w:rsidR="0014013A" w:rsidRDefault="0014013A" w:rsidP="0014013A">
            <w:pPr>
              <w:tabs>
                <w:tab w:val="left" w:pos="2402"/>
              </w:tabs>
              <w:spacing w:before="120"/>
              <w:ind w:right="143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 di sicurezza per eliminare/ridurre i rischi da interferenze</w:t>
            </w:r>
          </w:p>
        </w:tc>
        <w:tc>
          <w:tcPr>
            <w:tcW w:w="1800" w:type="dxa"/>
            <w:vAlign w:val="center"/>
          </w:tcPr>
          <w:p w:rsidR="0014013A" w:rsidRDefault="0014013A" w:rsidP="0014013A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C43703" w:rsidTr="00A413C7">
        <w:tc>
          <w:tcPr>
            <w:tcW w:w="1483" w:type="dxa"/>
          </w:tcPr>
          <w:p w:rsidR="00C43703" w:rsidRPr="00C43703" w:rsidRDefault="00C43703" w:rsidP="00C43703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C43703" w:rsidRPr="00C43703" w:rsidRDefault="00C43703" w:rsidP="00C43703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3703">
              <w:rPr>
                <w:rFonts w:ascii="Times New Roman" w:hAnsi="Times New Roman"/>
                <w:b/>
                <w:sz w:val="22"/>
                <w:szCs w:val="22"/>
              </w:rPr>
              <w:t>Fisico</w:t>
            </w:r>
          </w:p>
          <w:p w:rsidR="00C43703" w:rsidRPr="00C43703" w:rsidRDefault="00BA1B44" w:rsidP="00C43703">
            <w:pPr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C43703" w:rsidRPr="00C43703" w:rsidRDefault="00BA1B44" w:rsidP="00C43703">
            <w:pPr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  <w:p w:rsidR="00C43703" w:rsidRPr="00C43703" w:rsidRDefault="00C43703" w:rsidP="00C4370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C43703" w:rsidRPr="00C43703" w:rsidRDefault="00C43703" w:rsidP="00C43703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577" w:type="dxa"/>
          </w:tcPr>
          <w:p w:rsidR="00C43703" w:rsidRPr="00C43703" w:rsidRDefault="00C43703" w:rsidP="00C43703">
            <w:pPr>
              <w:spacing w:before="120"/>
              <w:rPr>
                <w:rFonts w:ascii="Times New Roman" w:hAnsi="Times New Roman"/>
                <w:i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sz w:val="22"/>
                <w:szCs w:val="22"/>
              </w:rPr>
              <w:t>Elettricità,</w:t>
            </w:r>
          </w:p>
          <w:p w:rsidR="00C43703" w:rsidRPr="00C43703" w:rsidRDefault="00C43703" w:rsidP="00C43703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sz w:val="22"/>
                <w:szCs w:val="22"/>
              </w:rPr>
              <w:t>Elettrocuzione,</w:t>
            </w:r>
          </w:p>
          <w:p w:rsidR="00C43703" w:rsidRPr="00C43703" w:rsidRDefault="00C43703" w:rsidP="00C43703">
            <w:pPr>
              <w:spacing w:before="60"/>
              <w:rPr>
                <w:rFonts w:ascii="Times New Roman" w:hAnsi="Times New Roman"/>
                <w:i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sz w:val="22"/>
                <w:szCs w:val="22"/>
              </w:rPr>
              <w:t>Microshock,</w:t>
            </w:r>
          </w:p>
          <w:p w:rsidR="00C43703" w:rsidRPr="00C43703" w:rsidRDefault="00C43703" w:rsidP="00C43703">
            <w:pPr>
              <w:spacing w:before="60" w:after="60"/>
              <w:rPr>
                <w:rFonts w:ascii="Times New Roman" w:hAnsi="Times New Roman"/>
                <w:i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sz w:val="22"/>
                <w:szCs w:val="22"/>
              </w:rPr>
              <w:t>Macroshock,</w:t>
            </w:r>
          </w:p>
          <w:p w:rsidR="00C43703" w:rsidRPr="00C43703" w:rsidRDefault="00BA1B44" w:rsidP="00C43703">
            <w:pPr>
              <w:tabs>
                <w:tab w:val="left" w:pos="741"/>
              </w:tabs>
              <w:ind w:left="291" w:hanging="29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 Uso di apparecchiature elettrificate.</w:t>
            </w:r>
          </w:p>
          <w:p w:rsidR="00C43703" w:rsidRPr="00C43703" w:rsidRDefault="00C43703" w:rsidP="00C43703">
            <w:pPr>
              <w:ind w:left="340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       </w:t>
            </w:r>
            <w:r w:rsidRPr="00C43703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C43703" w:rsidRPr="00C43703" w:rsidRDefault="00BA1B44" w:rsidP="00C43703">
            <w:pPr>
              <w:tabs>
                <w:tab w:val="left" w:pos="741"/>
              </w:tabs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Elettrocuzione  per contatto diretto o indiretto con parti dell’impianto elettrico in ten-sione.</w:t>
            </w:r>
          </w:p>
          <w:p w:rsidR="00C43703" w:rsidRPr="00C43703" w:rsidRDefault="00C43703" w:rsidP="00C43703">
            <w:pPr>
              <w:ind w:left="340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      </w:t>
            </w:r>
            <w:r w:rsidRPr="00C43703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</w:p>
          <w:p w:rsidR="00C43703" w:rsidRPr="00C43703" w:rsidRDefault="00BA1B44" w:rsidP="00C43703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Folgorazione a seguito  di  errato/mancato coordinamento    con committente in caso di necessità di isolamento elettrico delle componenti impiantistiche su cui si interviene.</w:t>
            </w:r>
          </w:p>
          <w:p w:rsidR="00C43703" w:rsidRPr="00C43703" w:rsidRDefault="00C43703" w:rsidP="00C43703">
            <w:pPr>
              <w:spacing w:after="60"/>
              <w:ind w:left="340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       </w:t>
            </w:r>
            <w:r w:rsidRPr="00C43703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C43703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060" w:type="dxa"/>
          </w:tcPr>
          <w:p w:rsidR="00C43703" w:rsidRPr="00C43703" w:rsidRDefault="00BA1B44" w:rsidP="00C43703">
            <w:pPr>
              <w:spacing w:before="60"/>
              <w:ind w:left="332" w:right="57" w:hanging="332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Cabina generale MT/BT.</w:t>
            </w:r>
          </w:p>
          <w:p w:rsidR="00C43703" w:rsidRPr="00C43703" w:rsidRDefault="00BA1B44" w:rsidP="00C43703">
            <w:pPr>
              <w:spacing w:before="60"/>
              <w:ind w:left="332" w:right="57" w:hanging="332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Locali tecnologici.</w:t>
            </w:r>
          </w:p>
          <w:p w:rsidR="00C43703" w:rsidRPr="00C43703" w:rsidRDefault="00BA1B44" w:rsidP="00C43703">
            <w:pPr>
              <w:spacing w:before="60"/>
              <w:ind w:left="332" w:right="57" w:hanging="332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Ambienti sanitari </w:t>
            </w:r>
          </w:p>
          <w:p w:rsidR="00C43703" w:rsidRPr="00C43703" w:rsidRDefault="00BA1B44" w:rsidP="00C43703">
            <w:pPr>
              <w:spacing w:before="60"/>
              <w:ind w:left="332" w:right="57" w:hanging="332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sz w:val="22"/>
                <w:szCs w:val="22"/>
              </w:rPr>
            </w:r>
            <w:r w:rsidRPr="00C43703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C43703" w:rsidRPr="00C43703">
              <w:rPr>
                <w:rFonts w:ascii="Times New Roman" w:hAnsi="Times New Roman"/>
                <w:sz w:val="22"/>
                <w:szCs w:val="22"/>
              </w:rPr>
              <w:t xml:space="preserve"> Aree di cantiere</w:t>
            </w:r>
          </w:p>
          <w:p w:rsidR="00C43703" w:rsidRPr="00C43703" w:rsidRDefault="00C43703" w:rsidP="00C43703">
            <w:pPr>
              <w:spacing w:before="60"/>
              <w:ind w:left="332" w:right="57" w:hanging="332"/>
              <w:rPr>
                <w:rFonts w:ascii="Times New Roman" w:hAnsi="Times New Roman"/>
                <w:sz w:val="22"/>
                <w:szCs w:val="22"/>
              </w:rPr>
            </w:pPr>
          </w:p>
          <w:p w:rsidR="00C43703" w:rsidRPr="00C43703" w:rsidRDefault="00C43703" w:rsidP="00C43703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71" w:type="dxa"/>
          </w:tcPr>
          <w:p w:rsidR="00C43703" w:rsidRPr="00C43703" w:rsidRDefault="00C43703" w:rsidP="00C43703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t>Le attività non prevedono interventi su parti elettriche in tensione pertanto – ai sensi dell’art. 82 del D.L.vo 81/08 e s.m.i. – è vietato eseguire lavori sotto tensione. La ditta esterna prenderà in ogni caso tutti gli accorgimenti affinché il suo personale sia tutelato dal rischio elettrico.</w:t>
            </w:r>
          </w:p>
          <w:p w:rsidR="00C43703" w:rsidRPr="00C43703" w:rsidRDefault="00C43703" w:rsidP="00C43703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t xml:space="preserve">Effettuare: </w:t>
            </w:r>
          </w:p>
          <w:p w:rsidR="00C43703" w:rsidRPr="00C43703" w:rsidRDefault="00C43703" w:rsidP="00C43703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t>. le riparazioni sull’apparecchiatura spenta e scollegata dall’alimentazione.</w:t>
            </w:r>
          </w:p>
          <w:p w:rsidR="00C43703" w:rsidRPr="00C43703" w:rsidRDefault="00C43703" w:rsidP="00C43703">
            <w:p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t xml:space="preserve">. la prova dell’apparecchiatura utilizzando gli impianti elettrici - il normale punto di collegamento dell’apparecchiatura. </w:t>
            </w:r>
          </w:p>
          <w:p w:rsidR="00C43703" w:rsidRPr="00C43703" w:rsidRDefault="00C43703" w:rsidP="00C4370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t>Divieto di accesso in ambienti tecnici diversi da quelli direttamente interessati dal contratto o in aree a cantiere.</w:t>
            </w:r>
          </w:p>
          <w:p w:rsidR="00C43703" w:rsidRPr="00C43703" w:rsidRDefault="00C43703" w:rsidP="00C43703">
            <w:pPr>
              <w:spacing w:before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t>Non è ammessa la disattivazione/ intercettazione/sezionamento e rimessa in funzione di altri impianti che, se necessaria, dovrà essere eseguita da personale dell’Azienda o da essi individuato.</w:t>
            </w:r>
          </w:p>
          <w:p w:rsidR="00C43703" w:rsidRPr="00C43703" w:rsidRDefault="00C43703" w:rsidP="00C43703">
            <w:pPr>
              <w:spacing w:before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sz w:val="22"/>
                <w:szCs w:val="22"/>
              </w:rPr>
              <w:t>Per esigenze diverse: prendere accordi specifici con referente ASST del contratto.</w:t>
            </w:r>
          </w:p>
        </w:tc>
        <w:tc>
          <w:tcPr>
            <w:tcW w:w="2520" w:type="dxa"/>
            <w:vAlign w:val="center"/>
          </w:tcPr>
          <w:p w:rsidR="00C231A0" w:rsidRDefault="00C43703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FORMAZIONE:</w:t>
            </w:r>
          </w:p>
          <w:p w:rsidR="00C43703" w:rsidRDefault="00C43703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  <w:p w:rsidR="00C43703" w:rsidRDefault="00C43703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43703" w:rsidRDefault="00C43703" w:rsidP="00A413C7">
            <w:pPr>
              <w:spacing w:before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C43703" w:rsidRDefault="00C43703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43703" w:rsidRDefault="00C43703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</w:tbl>
    <w:p w:rsidR="0014013A" w:rsidRPr="0014013A" w:rsidRDefault="0014013A" w:rsidP="0014013A">
      <w:pPr>
        <w:spacing w:before="240"/>
        <w:rPr>
          <w:rFonts w:ascii="Times New Roman" w:hAnsi="Times New Roman"/>
          <w:i/>
          <w:sz w:val="20"/>
          <w:szCs w:val="20"/>
        </w:rPr>
      </w:pPr>
      <w:r w:rsidRPr="0014013A">
        <w:rPr>
          <w:rFonts w:ascii="Times New Roman" w:hAnsi="Times New Roman"/>
          <w:i/>
          <w:sz w:val="20"/>
          <w:szCs w:val="20"/>
        </w:rPr>
        <w:br w:type="page"/>
      </w:r>
    </w:p>
    <w:p w:rsidR="0014013A" w:rsidRPr="0014013A" w:rsidRDefault="0014013A" w:rsidP="0014013A">
      <w:pPr>
        <w:spacing w:before="240"/>
        <w:rPr>
          <w:rFonts w:ascii="Times New Roman" w:hAnsi="Times New Roman"/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8"/>
        <w:gridCol w:w="2364"/>
        <w:gridCol w:w="1862"/>
        <w:gridCol w:w="3643"/>
        <w:gridCol w:w="2436"/>
        <w:gridCol w:w="2399"/>
      </w:tblGrid>
      <w:tr w:rsidR="0014013A" w:rsidTr="0014013A">
        <w:tc>
          <w:tcPr>
            <w:tcW w:w="620" w:type="pct"/>
            <w:vAlign w:val="center"/>
          </w:tcPr>
          <w:p w:rsidR="0014013A" w:rsidRDefault="0014013A" w:rsidP="0014013A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  <w:r>
              <w:rPr>
                <w:rFonts w:ascii="Times New Roman" w:hAnsi="Times New Roman"/>
                <w:i/>
                <w:sz w:val="22"/>
                <w:szCs w:val="22"/>
              </w:rPr>
              <w:t>Tipo di rischio</w:t>
            </w:r>
          </w:p>
        </w:tc>
        <w:tc>
          <w:tcPr>
            <w:tcW w:w="815" w:type="pct"/>
            <w:vAlign w:val="center"/>
          </w:tcPr>
          <w:p w:rsidR="0014013A" w:rsidRDefault="0014013A" w:rsidP="0014013A">
            <w:pPr>
              <w:spacing w:before="6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642" w:type="pct"/>
            <w:vAlign w:val="center"/>
          </w:tcPr>
          <w:p w:rsidR="0014013A" w:rsidRDefault="0014013A" w:rsidP="0014013A">
            <w:pPr>
              <w:tabs>
                <w:tab w:val="num" w:pos="-19"/>
              </w:tabs>
              <w:spacing w:before="120"/>
              <w:ind w:right="-99" w:hanging="1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</w:t>
            </w:r>
            <w:r w:rsidR="002C4587">
              <w:rPr>
                <w:rFonts w:ascii="Times New Roman" w:hAnsi="Times New Roman"/>
                <w:i/>
                <w:sz w:val="22"/>
                <w:szCs w:val="22"/>
              </w:rPr>
              <w:t>/attività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 a potenziale rischio</w:t>
            </w:r>
          </w:p>
        </w:tc>
        <w:tc>
          <w:tcPr>
            <w:tcW w:w="1256" w:type="pct"/>
            <w:vAlign w:val="center"/>
          </w:tcPr>
          <w:p w:rsidR="0014013A" w:rsidRDefault="0014013A" w:rsidP="0014013A">
            <w:pPr>
              <w:spacing w:before="12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840" w:type="pct"/>
            <w:vAlign w:val="center"/>
          </w:tcPr>
          <w:p w:rsidR="0014013A" w:rsidRDefault="0014013A" w:rsidP="0014013A">
            <w:pPr>
              <w:tabs>
                <w:tab w:val="left" w:pos="2402"/>
              </w:tabs>
              <w:spacing w:before="120"/>
              <w:ind w:right="71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 di sicurezza per eliminare/ridurre i rischi da interferenze</w:t>
            </w:r>
          </w:p>
        </w:tc>
        <w:tc>
          <w:tcPr>
            <w:tcW w:w="827" w:type="pct"/>
            <w:vAlign w:val="center"/>
          </w:tcPr>
          <w:p w:rsidR="0014013A" w:rsidRDefault="0014013A" w:rsidP="0014013A">
            <w:pPr>
              <w:ind w:left="-93" w:right="-10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14013A" w:rsidTr="00A413C7">
        <w:trPr>
          <w:trHeight w:val="2830"/>
        </w:trPr>
        <w:tc>
          <w:tcPr>
            <w:tcW w:w="620" w:type="pct"/>
          </w:tcPr>
          <w:p w:rsidR="0014013A" w:rsidRDefault="0014013A" w:rsidP="0014013A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Pr="006F65B6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65B6">
              <w:rPr>
                <w:rFonts w:ascii="Times New Roman" w:hAnsi="Times New Roman"/>
                <w:b/>
                <w:sz w:val="22"/>
                <w:szCs w:val="22"/>
              </w:rPr>
              <w:t>Incendio Esplosione</w:t>
            </w:r>
          </w:p>
          <w:p w:rsidR="0014013A" w:rsidRDefault="0014013A" w:rsidP="0014013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sym w:font="Wingdings 2" w:char="F054"/>
            </w:r>
            <w:r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14013A" w:rsidRDefault="00BA1B44" w:rsidP="0014013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14013A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  <w:p w:rsidR="0014013A" w:rsidRDefault="0014013A" w:rsidP="0014013A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5" w:type="pct"/>
          </w:tcPr>
          <w:p w:rsidR="0014013A" w:rsidRDefault="0014013A" w:rsidP="0014013A">
            <w:pPr>
              <w:spacing w:before="60" w:after="60"/>
              <w:ind w:right="14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sym w:font="Wingdings 2" w:char="F054"/>
            </w:r>
            <w:r>
              <w:rPr>
                <w:rFonts w:ascii="Times New Roman" w:hAnsi="Times New Roman"/>
                <w:sz w:val="22"/>
                <w:szCs w:val="22"/>
              </w:rPr>
              <w:t xml:space="preserve"> Fuoco</w:t>
            </w:r>
          </w:p>
          <w:p w:rsidR="0014013A" w:rsidRDefault="0014013A" w:rsidP="0014013A">
            <w:pPr>
              <w:tabs>
                <w:tab w:val="left" w:pos="741"/>
              </w:tabs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sym w:font="Wingdings 2" w:char="F054"/>
            </w:r>
            <w:r>
              <w:rPr>
                <w:rFonts w:ascii="Times New Roman" w:hAnsi="Times New Roman"/>
                <w:sz w:val="22"/>
                <w:szCs w:val="22"/>
              </w:rPr>
              <w:t xml:space="preserve"> Presenza fumo negli ambienti</w:t>
            </w:r>
          </w:p>
          <w:p w:rsidR="0014013A" w:rsidRDefault="0014013A" w:rsidP="0014013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sym w:font="Wingdings 2" w:char="F054"/>
            </w:r>
            <w:r>
              <w:rPr>
                <w:rFonts w:ascii="Times New Roman" w:hAnsi="Times New Roman"/>
                <w:sz w:val="22"/>
                <w:szCs w:val="22"/>
              </w:rPr>
              <w:t xml:space="preserve"> Scarsa visibilità</w:t>
            </w:r>
          </w:p>
          <w:p w:rsidR="0014013A" w:rsidRDefault="0014013A" w:rsidP="0014013A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sym w:font="Wingdings 2" w:char="F054"/>
            </w:r>
            <w:r>
              <w:rPr>
                <w:rFonts w:ascii="Times New Roman" w:hAnsi="Times New Roman"/>
                <w:sz w:val="22"/>
                <w:szCs w:val="22"/>
              </w:rPr>
              <w:t xml:space="preserve"> Panico</w:t>
            </w:r>
          </w:p>
          <w:p w:rsidR="0014013A" w:rsidRDefault="0014013A" w:rsidP="0014013A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>
              <w:rPr>
                <w:rFonts w:ascii="Verdana" w:hAnsi="Verdana"/>
                <w:sz w:val="24"/>
                <w:szCs w:val="24"/>
              </w:rPr>
              <w:sym w:font="Wingdings 2" w:char="F054"/>
            </w:r>
          </w:p>
        </w:tc>
        <w:tc>
          <w:tcPr>
            <w:tcW w:w="642" w:type="pct"/>
          </w:tcPr>
          <w:p w:rsidR="002C4587" w:rsidRDefault="00E112C5" w:rsidP="00C43703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Tutti gli ambienti </w:t>
            </w:r>
          </w:p>
        </w:tc>
        <w:tc>
          <w:tcPr>
            <w:tcW w:w="1256" w:type="pct"/>
          </w:tcPr>
          <w:p w:rsidR="00B064E4" w:rsidRDefault="00B064E4" w:rsidP="00B064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</w:pPr>
            <w:r w:rsidRPr="00B064E4"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  <w:t>Il personale dell’</w:t>
            </w:r>
            <w:r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  <w:t>Appaltatore</w:t>
            </w:r>
            <w:r w:rsidRPr="00B064E4"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  <w:t>:</w:t>
            </w:r>
          </w:p>
          <w:p w:rsidR="00B064E4" w:rsidRPr="00B064E4" w:rsidRDefault="00B064E4" w:rsidP="00B064E4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non deve intralciar</w:t>
            </w:r>
            <w:r w:rsidRPr="00B064E4">
              <w:rPr>
                <w:rFonts w:ascii="Times New Roman" w:hAnsi="Times New Roman"/>
                <w:sz w:val="22"/>
                <w:szCs w:val="22"/>
              </w:rPr>
              <w:t>e le vie di accesso e di esodo con mezzi o carichi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B064E4" w:rsidRPr="00B064E4" w:rsidRDefault="00B064E4" w:rsidP="00B064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  <w:t>deve:</w:t>
            </w:r>
          </w:p>
          <w:p w:rsidR="00B064E4" w:rsidRPr="00B064E4" w:rsidRDefault="00B064E4" w:rsidP="00B064E4">
            <w:pPr>
              <w:pStyle w:val="Paragrafoelenco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</w:pPr>
            <w:r w:rsidRPr="00B064E4"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  <w:t xml:space="preserve">visionare le planimetrie di evacuazione rapida in caso di emergenza apposte in prossimità dei luoghi della struttura a cui ha accesso; </w:t>
            </w:r>
          </w:p>
          <w:p w:rsidR="00B064E4" w:rsidRPr="00B064E4" w:rsidRDefault="00B064E4" w:rsidP="00B064E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</w:pPr>
            <w:r w:rsidRPr="00B064E4">
              <w:rPr>
                <w:rFonts w:ascii="Times New Roman" w:hAnsi="Times New Roman"/>
                <w:bCs w:val="0"/>
                <w:iCs w:val="0"/>
                <w:color w:val="000000"/>
                <w:sz w:val="22"/>
                <w:szCs w:val="22"/>
              </w:rPr>
              <w:t>in caso di evento pericoloso per persone o cose (ad esempio, incendio, scoppio, allagamento, emergenza ecc.) e in caso di evacuazione, il personale dell’Appaltatore dovrà seguire le istruzioni del personale in servizio dell’Azienda Committente;</w:t>
            </w:r>
          </w:p>
          <w:p w:rsidR="00B064E4" w:rsidRPr="00DE19C6" w:rsidRDefault="00B064E4" w:rsidP="00B064E4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64E4">
              <w:rPr>
                <w:rFonts w:ascii="Times New Roman" w:hAnsi="Times New Roman"/>
                <w:sz w:val="22"/>
                <w:szCs w:val="22"/>
              </w:rPr>
              <w:t>a</w:t>
            </w:r>
            <w:r w:rsidR="0014013A" w:rsidRPr="00B064E4">
              <w:rPr>
                <w:rFonts w:ascii="Times New Roman" w:hAnsi="Times New Roman"/>
                <w:sz w:val="22"/>
                <w:szCs w:val="22"/>
              </w:rPr>
              <w:t>ttenersi scrupolosamente alle indicazioni di sicurezza contenute nella documentazione informati</w:t>
            </w:r>
            <w:r>
              <w:rPr>
                <w:rFonts w:ascii="Times New Roman" w:hAnsi="Times New Roman"/>
                <w:sz w:val="22"/>
                <w:szCs w:val="22"/>
              </w:rPr>
              <w:t>va specifica fornita dall’ASST e nel presente DUVRI.</w:t>
            </w:r>
          </w:p>
          <w:p w:rsidR="00CA2053" w:rsidRPr="00DC7270" w:rsidRDefault="00B064E4" w:rsidP="00CA2053">
            <w:pPr>
              <w:spacing w:before="40" w:after="60"/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E’ in capo al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Appaltatore la f</w:t>
            </w:r>
            <w:r w:rsidR="0014013A" w:rsidRPr="00DE19C6">
              <w:rPr>
                <w:rFonts w:ascii="Times New Roman" w:hAnsi="Times New Roman"/>
                <w:sz w:val="22"/>
                <w:szCs w:val="22"/>
              </w:rPr>
              <w:t>ormazione del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proprio</w:t>
            </w:r>
            <w:r w:rsidR="0014013A" w:rsidRPr="00DE19C6">
              <w:rPr>
                <w:rFonts w:ascii="Times New Roman" w:hAnsi="Times New Roman"/>
                <w:sz w:val="22"/>
                <w:szCs w:val="22"/>
              </w:rPr>
              <w:t xml:space="preserve"> personale al</w:t>
            </w:r>
            <w:r w:rsidR="0014013A">
              <w:rPr>
                <w:rFonts w:ascii="Times New Roman" w:hAnsi="Times New Roman"/>
                <w:sz w:val="22"/>
                <w:szCs w:val="22"/>
              </w:rPr>
              <w:t>le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presenti</w:t>
            </w:r>
            <w:r w:rsidR="0014013A">
              <w:rPr>
                <w:rFonts w:ascii="Times New Roman" w:hAnsi="Times New Roman"/>
                <w:sz w:val="22"/>
                <w:szCs w:val="22"/>
              </w:rPr>
              <w:t xml:space="preserve"> procedure.</w:t>
            </w:r>
          </w:p>
        </w:tc>
        <w:tc>
          <w:tcPr>
            <w:tcW w:w="840" w:type="pct"/>
            <w:vAlign w:val="center"/>
          </w:tcPr>
          <w:p w:rsidR="00C231A0" w:rsidRDefault="0014013A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FORMAZIONE:</w:t>
            </w:r>
          </w:p>
          <w:p w:rsidR="0014013A" w:rsidRDefault="00C43703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</w:tc>
        <w:tc>
          <w:tcPr>
            <w:tcW w:w="827" w:type="pct"/>
            <w:vAlign w:val="center"/>
          </w:tcPr>
          <w:p w:rsidR="0014013A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</w:tbl>
    <w:p w:rsidR="00E112C5" w:rsidRDefault="00E112C5">
      <w:r>
        <w:br w:type="page"/>
      </w:r>
    </w:p>
    <w:p w:rsidR="00E112C5" w:rsidRDefault="00E112C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8"/>
        <w:gridCol w:w="2364"/>
        <w:gridCol w:w="1862"/>
        <w:gridCol w:w="3643"/>
        <w:gridCol w:w="2436"/>
        <w:gridCol w:w="2399"/>
      </w:tblGrid>
      <w:tr w:rsidR="00E112C5" w:rsidTr="00E112C5">
        <w:trPr>
          <w:trHeight w:val="1129"/>
        </w:trPr>
        <w:tc>
          <w:tcPr>
            <w:tcW w:w="620" w:type="pct"/>
            <w:vAlign w:val="center"/>
          </w:tcPr>
          <w:p w:rsidR="00E112C5" w:rsidRPr="00CF5783" w:rsidRDefault="00E112C5" w:rsidP="00E112C5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br w:type="page"/>
            </w: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815" w:type="pct"/>
            <w:vAlign w:val="center"/>
          </w:tcPr>
          <w:p w:rsidR="00E112C5" w:rsidRPr="00CF5783" w:rsidRDefault="00E112C5" w:rsidP="00E112C5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642" w:type="pct"/>
            <w:vAlign w:val="center"/>
          </w:tcPr>
          <w:p w:rsidR="00E112C5" w:rsidRPr="00CF5783" w:rsidRDefault="00E112C5" w:rsidP="00E112C5">
            <w:pPr>
              <w:ind w:left="-108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Ambiente/attività a potenziale rischio</w:t>
            </w:r>
          </w:p>
        </w:tc>
        <w:tc>
          <w:tcPr>
            <w:tcW w:w="1256" w:type="pct"/>
            <w:vAlign w:val="center"/>
          </w:tcPr>
          <w:p w:rsidR="00E112C5" w:rsidRPr="00CF5783" w:rsidRDefault="00E112C5" w:rsidP="00E112C5">
            <w:pPr>
              <w:ind w:left="175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840" w:type="pct"/>
            <w:vAlign w:val="center"/>
          </w:tcPr>
          <w:p w:rsidR="00E112C5" w:rsidRPr="00CF5783" w:rsidRDefault="00E112C5" w:rsidP="00E112C5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</w:t>
            </w:r>
          </w:p>
        </w:tc>
        <w:tc>
          <w:tcPr>
            <w:tcW w:w="827" w:type="pct"/>
            <w:vAlign w:val="center"/>
          </w:tcPr>
          <w:p w:rsidR="00E112C5" w:rsidRPr="00CF5783" w:rsidRDefault="00E112C5" w:rsidP="00E112C5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CA2053" w:rsidTr="00CA2053">
        <w:trPr>
          <w:trHeight w:val="1129"/>
        </w:trPr>
        <w:tc>
          <w:tcPr>
            <w:tcW w:w="620" w:type="pct"/>
          </w:tcPr>
          <w:p w:rsidR="00CA2053" w:rsidRDefault="00CA2053" w:rsidP="00CA2053">
            <w:pPr>
              <w:spacing w:before="60" w:after="60"/>
              <w:rPr>
                <w:rFonts w:ascii="Times New Roman" w:hAnsi="Times New Roman"/>
                <w:b/>
                <w:sz w:val="22"/>
                <w:szCs w:val="22"/>
              </w:rPr>
            </w:pPr>
            <w:r w:rsidRPr="009D12AF">
              <w:rPr>
                <w:rFonts w:ascii="Times New Roman" w:hAnsi="Times New Roman"/>
                <w:b/>
                <w:sz w:val="22"/>
                <w:szCs w:val="22"/>
              </w:rPr>
              <w:t>PS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Primo soccorso</w:t>
            </w:r>
          </w:p>
          <w:p w:rsidR="00CA2053" w:rsidRPr="00D47E5D" w:rsidRDefault="00BA1B44" w:rsidP="00CA2053">
            <w:pPr>
              <w:spacing w:before="60" w:after="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CA205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A2053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CA2053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CA2053" w:rsidRPr="009D12AF">
              <w:rPr>
                <w:rFonts w:ascii="Times New Roman" w:hAnsi="Times New Roman"/>
                <w:sz w:val="22"/>
                <w:szCs w:val="22"/>
              </w:rPr>
              <w:t xml:space="preserve"> No </w:t>
            </w:r>
          </w:p>
        </w:tc>
        <w:tc>
          <w:tcPr>
            <w:tcW w:w="815" w:type="pct"/>
            <w:vAlign w:val="center"/>
          </w:tcPr>
          <w:p w:rsidR="00CA2053" w:rsidRDefault="00CA2053" w:rsidP="00CA2053">
            <w:pPr>
              <w:spacing w:before="60" w:after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//</w:t>
            </w:r>
          </w:p>
        </w:tc>
        <w:tc>
          <w:tcPr>
            <w:tcW w:w="642" w:type="pct"/>
            <w:vAlign w:val="center"/>
          </w:tcPr>
          <w:p w:rsidR="00CA2053" w:rsidRDefault="00CA2053" w:rsidP="00C43703">
            <w:pPr>
              <w:spacing w:before="240"/>
              <w:rPr>
                <w:rFonts w:ascii="Times New Roman" w:hAnsi="Times New Roman"/>
                <w:sz w:val="22"/>
                <w:szCs w:val="22"/>
              </w:rPr>
            </w:pPr>
            <w:r w:rsidRPr="009D5109">
              <w:rPr>
                <w:rFonts w:ascii="Times New Roman" w:hAnsi="Times New Roman"/>
                <w:sz w:val="22"/>
                <w:szCs w:val="22"/>
              </w:rPr>
              <w:t>Tutti gli ambienti</w:t>
            </w:r>
          </w:p>
        </w:tc>
        <w:tc>
          <w:tcPr>
            <w:tcW w:w="1256" w:type="pct"/>
            <w:vAlign w:val="center"/>
          </w:tcPr>
          <w:p w:rsidR="00CA2053" w:rsidRPr="008422EC" w:rsidRDefault="00CA2053" w:rsidP="00E112C5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procedure come da DVR e valutazione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Appaltatore </w:t>
            </w:r>
          </w:p>
          <w:p w:rsidR="00CA2053" w:rsidRPr="00D47E5D" w:rsidRDefault="00CA2053" w:rsidP="00CA2053">
            <w:pPr>
              <w:tabs>
                <w:tab w:val="left" w:pos="227"/>
              </w:tabs>
              <w:spacing w:before="40"/>
              <w:ind w:right="5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40" w:type="pct"/>
            <w:vAlign w:val="center"/>
          </w:tcPr>
          <w:p w:rsidR="00CA2053" w:rsidRPr="00524728" w:rsidRDefault="00CA2053" w:rsidP="00CA2053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24728">
              <w:rPr>
                <w:rFonts w:ascii="Times New Roman" w:hAnsi="Times New Roman"/>
                <w:sz w:val="22"/>
                <w:szCs w:val="22"/>
              </w:rPr>
              <w:t xml:space="preserve">Come da DVR </w:t>
            </w:r>
            <w:proofErr w:type="spellStart"/>
            <w:r w:rsidRPr="00524728">
              <w:rPr>
                <w:rFonts w:ascii="Times New Roman" w:hAnsi="Times New Roman"/>
                <w:sz w:val="22"/>
                <w:szCs w:val="22"/>
              </w:rPr>
              <w:t>DL</w:t>
            </w:r>
            <w:proofErr w:type="spellEnd"/>
            <w:r w:rsidRPr="00524728">
              <w:rPr>
                <w:rFonts w:ascii="Times New Roman" w:hAnsi="Times New Roman"/>
                <w:sz w:val="22"/>
                <w:szCs w:val="22"/>
              </w:rPr>
              <w:t xml:space="preserve"> Appaltatore</w:t>
            </w:r>
          </w:p>
        </w:tc>
        <w:tc>
          <w:tcPr>
            <w:tcW w:w="827" w:type="pct"/>
            <w:vAlign w:val="center"/>
          </w:tcPr>
          <w:p w:rsidR="00CA2053" w:rsidRDefault="00CA2053" w:rsidP="00CA20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A2053" w:rsidRPr="00C9071E" w:rsidRDefault="00CA2053" w:rsidP="00CA20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Datore di Lavoro</w:t>
            </w:r>
          </w:p>
          <w:p w:rsidR="00CA2053" w:rsidRPr="00C9071E" w:rsidRDefault="00CA2053" w:rsidP="00CA205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9071E">
              <w:rPr>
                <w:rFonts w:ascii="Times New Roman" w:hAnsi="Times New Roman"/>
                <w:sz w:val="22"/>
                <w:szCs w:val="22"/>
              </w:rPr>
              <w:t>Ditta affidataria</w:t>
            </w:r>
          </w:p>
          <w:p w:rsidR="00CA2053" w:rsidRDefault="00CA2053" w:rsidP="00CA205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87219" w:rsidTr="00A413C7">
        <w:trPr>
          <w:trHeight w:val="1129"/>
        </w:trPr>
        <w:tc>
          <w:tcPr>
            <w:tcW w:w="620" w:type="pct"/>
          </w:tcPr>
          <w:p w:rsidR="00A87219" w:rsidRDefault="00A87219" w:rsidP="00A8721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7219" w:rsidRDefault="00A87219" w:rsidP="00A8721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87219" w:rsidRPr="00CF5783" w:rsidRDefault="00A87219" w:rsidP="00A8721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F5783"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A87219" w:rsidRPr="00CF5783" w:rsidRDefault="00BA1B44" w:rsidP="00A8721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87219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8721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A87219" w:rsidRPr="00CF5783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A87219" w:rsidRDefault="00BA1B44" w:rsidP="00A8721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A87219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87219" w:rsidRPr="00CF5783">
              <w:rPr>
                <w:rFonts w:ascii="Times New Roman" w:hAnsi="Times New Roman"/>
                <w:sz w:val="22"/>
                <w:szCs w:val="22"/>
              </w:rPr>
              <w:t xml:space="preserve"> No</w:t>
            </w:r>
          </w:p>
        </w:tc>
        <w:tc>
          <w:tcPr>
            <w:tcW w:w="815" w:type="pct"/>
          </w:tcPr>
          <w:p w:rsidR="00A87219" w:rsidRDefault="00BA1B44" w:rsidP="00A87219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A87219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A87219">
              <w:rPr>
                <w:rFonts w:ascii="Times New Roman" w:hAnsi="Times New Roman"/>
                <w:sz w:val="22"/>
                <w:szCs w:val="22"/>
              </w:rPr>
              <w:t xml:space="preserve"> Investimento da mezzi di trasporto cose e/o persone circolanti</w:t>
            </w:r>
          </w:p>
          <w:p w:rsidR="00A87219" w:rsidRDefault="00A87219" w:rsidP="00A87219">
            <w:pPr>
              <w:spacing w:before="60" w:after="60"/>
              <w:ind w:left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642" w:type="pct"/>
          </w:tcPr>
          <w:p w:rsidR="00A87219" w:rsidRPr="009D5109" w:rsidRDefault="00A87219" w:rsidP="00C43703">
            <w:pPr>
              <w:pStyle w:val="Paragrafoelenco"/>
              <w:tabs>
                <w:tab w:val="left" w:pos="175"/>
              </w:tabs>
              <w:spacing w:before="120"/>
              <w:ind w:left="33"/>
              <w:rPr>
                <w:rFonts w:ascii="Times New Roman" w:hAnsi="Times New Roman"/>
                <w:sz w:val="22"/>
                <w:szCs w:val="22"/>
              </w:rPr>
            </w:pPr>
            <w:r w:rsidRPr="009D5109">
              <w:rPr>
                <w:rFonts w:ascii="Times New Roman" w:hAnsi="Times New Roman"/>
                <w:sz w:val="22"/>
                <w:szCs w:val="22"/>
              </w:rPr>
              <w:t>Tutti gli ambienti</w:t>
            </w:r>
          </w:p>
        </w:tc>
        <w:tc>
          <w:tcPr>
            <w:tcW w:w="1256" w:type="pct"/>
            <w:vAlign w:val="center"/>
          </w:tcPr>
          <w:p w:rsidR="00A87219" w:rsidRDefault="00A87219" w:rsidP="00A87219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Non è ammesso il parcheggio di autoveicoli esterni all’interno delle aree dei presidi ASSTNM.</w:t>
            </w:r>
          </w:p>
          <w:p w:rsidR="00A87219" w:rsidRDefault="00A87219" w:rsidP="00A87219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>Eventuali deroghe debbono essere preventivamente sottoposte e concordate con il Provveditorato-Economato, per il tramite</w:t>
            </w:r>
            <w:r w:rsidR="00F97786"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  <w:t xml:space="preserve"> del SIC/DEC.</w:t>
            </w:r>
          </w:p>
          <w:p w:rsidR="00F97786" w:rsidRDefault="00F97786" w:rsidP="00F97786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 questi casi, il personale esterno dovrà attenersi alle indicazioni dei percorsi ed alla segnaletica stradale presente in azienda.</w:t>
            </w:r>
          </w:p>
          <w:p w:rsidR="00027C59" w:rsidRPr="00027C59" w:rsidRDefault="00027C59" w:rsidP="00027C59">
            <w:pPr>
              <w:rPr>
                <w:rFonts w:ascii="Times New Roman" w:hAnsi="Times New Roman"/>
                <w:sz w:val="22"/>
                <w:szCs w:val="22"/>
              </w:rPr>
            </w:pPr>
            <w:r w:rsidRPr="00027C59">
              <w:rPr>
                <w:rFonts w:ascii="Times New Roman" w:hAnsi="Times New Roman"/>
                <w:sz w:val="22"/>
                <w:szCs w:val="22"/>
              </w:rPr>
              <w:t>Preventivamente alla fornitura dell’apparecchiatura, verificare: 1- l’idoneità degli spazi di sosta dell’automezzo impiegato per il trasporto;</w:t>
            </w:r>
          </w:p>
          <w:p w:rsidR="00027C59" w:rsidRDefault="00027C59" w:rsidP="00027C59">
            <w:pPr>
              <w:rPr>
                <w:rFonts w:ascii="Times New Roman" w:hAnsi="Times New Roman"/>
                <w:sz w:val="22"/>
                <w:szCs w:val="22"/>
              </w:rPr>
            </w:pPr>
            <w:r w:rsidRPr="00027C59">
              <w:rPr>
                <w:rFonts w:ascii="Times New Roman" w:hAnsi="Times New Roman"/>
                <w:sz w:val="22"/>
                <w:szCs w:val="22"/>
              </w:rPr>
              <w:t xml:space="preserve">2- l’idoneità dei percorsi per il trasporto delle apparecchiature che compongono il sistema dall’automezzo al </w:t>
            </w:r>
            <w:r>
              <w:rPr>
                <w:rFonts w:ascii="Times New Roman" w:hAnsi="Times New Roman"/>
                <w:sz w:val="22"/>
                <w:szCs w:val="22"/>
              </w:rPr>
              <w:t>reparto.</w:t>
            </w:r>
          </w:p>
          <w:p w:rsidR="00F97786" w:rsidRPr="00027C59" w:rsidRDefault="00027C59" w:rsidP="00027C5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3 - concordare con DEC </w:t>
            </w:r>
            <w:r w:rsidRPr="00027C59">
              <w:rPr>
                <w:rFonts w:ascii="Times New Roman" w:hAnsi="Times New Roman"/>
                <w:sz w:val="22"/>
                <w:szCs w:val="22"/>
              </w:rPr>
              <w:t xml:space="preserve">orari in cui effettuare queste operazioni.  </w:t>
            </w:r>
          </w:p>
          <w:p w:rsidR="00A87219" w:rsidRPr="00E112C5" w:rsidRDefault="00A87219" w:rsidP="00A87219">
            <w:pPr>
              <w:rPr>
                <w:i/>
              </w:rPr>
            </w:pPr>
            <w:r w:rsidRPr="00E112C5">
              <w:rPr>
                <w:rFonts w:ascii="Times New Roman" w:hAnsi="Times New Roman"/>
                <w:bCs w:val="0"/>
                <w:i/>
                <w:iCs w:val="0"/>
                <w:sz w:val="22"/>
                <w:szCs w:val="22"/>
              </w:rPr>
              <w:t>segue</w:t>
            </w:r>
          </w:p>
        </w:tc>
        <w:tc>
          <w:tcPr>
            <w:tcW w:w="840" w:type="pct"/>
            <w:vAlign w:val="center"/>
          </w:tcPr>
          <w:p w:rsidR="00C231A0" w:rsidRDefault="00A87219" w:rsidP="00A413C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FORMAZIONE:</w:t>
            </w:r>
          </w:p>
          <w:p w:rsidR="00A87219" w:rsidRDefault="00C43703" w:rsidP="00A413C7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</w:tc>
        <w:tc>
          <w:tcPr>
            <w:tcW w:w="827" w:type="pct"/>
            <w:vAlign w:val="center"/>
          </w:tcPr>
          <w:p w:rsidR="00A87219" w:rsidRDefault="00A87219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A87219" w:rsidRDefault="00A87219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A87219" w:rsidRDefault="00A87219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A2053" w:rsidRDefault="00CA2053" w:rsidP="0014013A">
      <w:pPr>
        <w:rPr>
          <w:rFonts w:ascii="Times New Roman" w:hAnsi="Times New Roman"/>
          <w:sz w:val="22"/>
          <w:szCs w:val="22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1"/>
        <w:gridCol w:w="2407"/>
        <w:gridCol w:w="1934"/>
        <w:gridCol w:w="3685"/>
        <w:gridCol w:w="2013"/>
        <w:gridCol w:w="2665"/>
      </w:tblGrid>
      <w:tr w:rsidR="00E112C5" w:rsidTr="005319CD">
        <w:trPr>
          <w:cantSplit/>
          <w:trHeight w:val="1695"/>
        </w:trPr>
        <w:tc>
          <w:tcPr>
            <w:tcW w:w="1721" w:type="dxa"/>
            <w:vAlign w:val="center"/>
          </w:tcPr>
          <w:p w:rsidR="00E112C5" w:rsidRPr="00CF5783" w:rsidRDefault="00E112C5" w:rsidP="00E112C5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br w:type="page"/>
            </w:r>
            <w:r>
              <w:rPr>
                <w:rFonts w:ascii="Times New Roman" w:hAnsi="Times New Roman"/>
                <w:sz w:val="22"/>
                <w:szCs w:val="22"/>
              </w:rPr>
              <w:br w:type="page"/>
            </w:r>
            <w:r>
              <w:br w:type="page"/>
            </w: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407" w:type="dxa"/>
            <w:vAlign w:val="center"/>
          </w:tcPr>
          <w:p w:rsidR="00E112C5" w:rsidRPr="00CF5783" w:rsidRDefault="00E112C5" w:rsidP="00E112C5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della ditta affidataria“A” e condizioni di esposizione</w:t>
            </w:r>
          </w:p>
        </w:tc>
        <w:tc>
          <w:tcPr>
            <w:tcW w:w="1934" w:type="dxa"/>
            <w:vAlign w:val="center"/>
          </w:tcPr>
          <w:p w:rsidR="00E112C5" w:rsidRPr="00CF5783" w:rsidRDefault="00E112C5" w:rsidP="00E112C5">
            <w:pPr>
              <w:ind w:left="-108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Ambiente/attività a potenziale rischio</w:t>
            </w:r>
          </w:p>
        </w:tc>
        <w:tc>
          <w:tcPr>
            <w:tcW w:w="3685" w:type="dxa"/>
            <w:vAlign w:val="center"/>
          </w:tcPr>
          <w:p w:rsidR="00E112C5" w:rsidRPr="00CF5783" w:rsidRDefault="00E112C5" w:rsidP="00E112C5">
            <w:pPr>
              <w:ind w:left="175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013" w:type="dxa"/>
            <w:vAlign w:val="center"/>
          </w:tcPr>
          <w:p w:rsidR="00E112C5" w:rsidRPr="00CF5783" w:rsidRDefault="00E112C5" w:rsidP="00E112C5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Costo delle misure</w:t>
            </w:r>
          </w:p>
        </w:tc>
        <w:tc>
          <w:tcPr>
            <w:tcW w:w="2665" w:type="dxa"/>
            <w:vAlign w:val="center"/>
          </w:tcPr>
          <w:p w:rsidR="00E112C5" w:rsidRPr="00CF5783" w:rsidRDefault="00E112C5" w:rsidP="00E112C5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F5783">
              <w:rPr>
                <w:rFonts w:ascii="Times New Roman" w:hAnsi="Times New Roman"/>
                <w:i/>
                <w:iCs w:val="0"/>
                <w:sz w:val="22"/>
                <w:szCs w:val="22"/>
              </w:rPr>
              <w:t>Responsabile attuazione delle misure di sicurezza</w:t>
            </w:r>
          </w:p>
        </w:tc>
      </w:tr>
      <w:tr w:rsidR="005319CD" w:rsidRPr="00CA1FCD" w:rsidTr="005319CD">
        <w:trPr>
          <w:cantSplit/>
          <w:trHeight w:val="1695"/>
        </w:trPr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78" w:right="-140"/>
              <w:jc w:val="center"/>
            </w:pPr>
          </w:p>
          <w:p w:rsidR="005319CD" w:rsidRPr="005319CD" w:rsidRDefault="005319CD" w:rsidP="005319CD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319CD">
              <w:rPr>
                <w:rFonts w:ascii="Verdana" w:hAnsi="Verdana"/>
                <w:b/>
                <w:sz w:val="18"/>
                <w:szCs w:val="18"/>
              </w:rPr>
              <w:t>Rischi infortunistici</w:t>
            </w:r>
          </w:p>
          <w:p w:rsidR="005319CD" w:rsidRPr="00D56EEC" w:rsidRDefault="00BA1B44" w:rsidP="00D56EEC">
            <w:pPr>
              <w:ind w:left="-178" w:right="-140" w:firstLine="320"/>
              <w:rPr>
                <w:rFonts w:ascii="Times New Roman" w:hAnsi="Times New Roman"/>
                <w:sz w:val="22"/>
                <w:szCs w:val="22"/>
              </w:rPr>
            </w:pPr>
            <w:r w:rsidRPr="00D56EEC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319CD" w:rsidRPr="00D56EEC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D56EEC">
              <w:rPr>
                <w:rFonts w:ascii="Times New Roman" w:hAnsi="Times New Roman"/>
                <w:sz w:val="22"/>
                <w:szCs w:val="22"/>
              </w:rPr>
            </w:r>
            <w:r w:rsidRPr="00D56EEC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5319CD" w:rsidRPr="00D56EEC">
              <w:rPr>
                <w:rFonts w:ascii="Times New Roman" w:hAnsi="Times New Roman"/>
                <w:sz w:val="22"/>
                <w:szCs w:val="22"/>
              </w:rPr>
              <w:t xml:space="preserve"> Si </w:t>
            </w:r>
          </w:p>
          <w:p w:rsidR="005319CD" w:rsidRPr="00C43703" w:rsidRDefault="00BA1B44" w:rsidP="00D56EEC">
            <w:pPr>
              <w:ind w:left="-178" w:right="-140" w:firstLine="320"/>
            </w:pPr>
            <w:r w:rsidRPr="00D56EEC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319CD" w:rsidRPr="00D56EEC">
              <w:rPr>
                <w:rFonts w:ascii="Times New Roman" w:hAnsi="Times New Roman"/>
                <w:sz w:val="22"/>
                <w:szCs w:val="22"/>
              </w:rPr>
              <w:instrText xml:space="preserve"> FORMCHECKBOX </w:instrText>
            </w:r>
            <w:r w:rsidRPr="00D56EEC">
              <w:rPr>
                <w:rFonts w:ascii="Times New Roman" w:hAnsi="Times New Roman"/>
                <w:sz w:val="22"/>
                <w:szCs w:val="22"/>
              </w:rPr>
            </w:r>
            <w:r w:rsidRPr="00D56EEC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="005319CD" w:rsidRPr="00D56EEC">
              <w:rPr>
                <w:rFonts w:ascii="Times New Roman" w:hAnsi="Times New Roman"/>
                <w:sz w:val="22"/>
                <w:szCs w:val="22"/>
              </w:rPr>
              <w:t xml:space="preserve"> No</w:t>
            </w:r>
            <w:r w:rsidR="005319CD" w:rsidRPr="00C43703"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BA1B44" w:rsidP="00C43703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5319CD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  <w:r w:rsidR="005319CD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 Cadute dall’alto</w:t>
            </w:r>
          </w:p>
          <w:p w:rsidR="005319CD" w:rsidRPr="00C43703" w:rsidRDefault="005319CD" w:rsidP="00C43703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A  </w: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         C   </w: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08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>Tetti coperture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5319CD">
            <w:pPr>
              <w:ind w:left="175" w:right="-14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>E’ fatto divieto di accedere a locali ed aree tecnico/ impiantistiche poiché diverse da quelle direttamente interessate dal contratto.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1A0" w:rsidRDefault="005319CD" w:rsidP="00C43703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COSTI PER FORMAZIONE</w:t>
            </w:r>
            <w:r w:rsidR="00C231A0">
              <w:rPr>
                <w:rFonts w:ascii="Times New Roman" w:hAnsi="Times New Roman"/>
                <w:i/>
                <w:iCs w:val="0"/>
                <w:sz w:val="22"/>
                <w:szCs w:val="22"/>
              </w:rPr>
              <w:t>:</w:t>
            </w:r>
          </w:p>
          <w:p w:rsidR="00C231A0" w:rsidRDefault="00C231A0" w:rsidP="00C43703">
            <w:pPr>
              <w:spacing w:before="120"/>
              <w:ind w:left="-178" w:right="-1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  <w:p w:rsidR="00C231A0" w:rsidRDefault="00C231A0" w:rsidP="00C43703">
            <w:pPr>
              <w:spacing w:before="120"/>
              <w:ind w:left="-178" w:right="-14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5319CD" w:rsidRPr="00C43703" w:rsidRDefault="005319CD" w:rsidP="00C231A0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>Datore di Lavoro</w:t>
            </w:r>
          </w:p>
          <w:p w:rsidR="005319CD" w:rsidRPr="00C43703" w:rsidRDefault="005319CD" w:rsidP="00C4370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>appaltatore</w:t>
            </w:r>
          </w:p>
        </w:tc>
      </w:tr>
      <w:tr w:rsidR="005319CD" w:rsidRPr="00CA1FCD" w:rsidTr="005319CD">
        <w:trPr>
          <w:cantSplit/>
          <w:trHeight w:val="1695"/>
        </w:trPr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78" w:right="-140"/>
              <w:jc w:val="center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BA1B44" w:rsidP="00C43703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319CD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  <w:r w:rsidR="005319CD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 Tagli, abrasioni, punture</w:t>
            </w:r>
          </w:p>
          <w:p w:rsidR="005319CD" w:rsidRPr="00C43703" w:rsidRDefault="005319CD" w:rsidP="00C43703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A  </w: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        C   </w: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08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5319CD">
            <w:pPr>
              <w:ind w:left="175" w:right="-14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Come da DVR appaltatore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</w:tr>
      <w:tr w:rsidR="005319CD" w:rsidRPr="00CA1FCD" w:rsidTr="005319CD">
        <w:trPr>
          <w:cantSplit/>
          <w:trHeight w:val="1695"/>
        </w:trPr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78" w:right="-140"/>
              <w:jc w:val="center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BA1B44" w:rsidP="00C43703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5319CD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  <w:r w:rsidR="005319CD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 Sollevamento/sposta-mento con sforzo</w:t>
            </w:r>
          </w:p>
          <w:p w:rsidR="005319CD" w:rsidRPr="00C43703" w:rsidRDefault="005319CD" w:rsidP="00C43703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>Posture incongrue</w:t>
            </w:r>
          </w:p>
          <w:p w:rsidR="005319CD" w:rsidRPr="00C43703" w:rsidRDefault="005319CD" w:rsidP="00C43703">
            <w:pPr>
              <w:tabs>
                <w:tab w:val="left" w:pos="741"/>
              </w:tabs>
              <w:spacing w:before="120"/>
              <w:ind w:lef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A  </w: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 xml:space="preserve">         C   </w: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instrText xml:space="preserve"> FORMCHECKBOX </w:instrText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</w:r>
            <w:r w:rsidR="00BA1B44"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fldChar w:fldCharType="end"/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08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5319CD">
            <w:pPr>
              <w:ind w:left="175" w:right="-140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C43703">
              <w:rPr>
                <w:rFonts w:ascii="Times New Roman" w:hAnsi="Times New Roman"/>
                <w:i/>
                <w:iCs w:val="0"/>
                <w:sz w:val="22"/>
                <w:szCs w:val="22"/>
              </w:rPr>
              <w:t>Come da DVR appaltatore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spacing w:before="120"/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9CD" w:rsidRPr="00C43703" w:rsidRDefault="005319CD" w:rsidP="00C43703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</w:tr>
    </w:tbl>
    <w:p w:rsidR="00CA2053" w:rsidRDefault="00CA2053">
      <w:pPr>
        <w:rPr>
          <w:rFonts w:ascii="Times New Roman" w:hAnsi="Times New Roman"/>
          <w:sz w:val="22"/>
          <w:szCs w:val="22"/>
        </w:rPr>
      </w:pPr>
    </w:p>
    <w:p w:rsidR="0014013A" w:rsidRDefault="0014013A" w:rsidP="0014013A">
      <w:pPr>
        <w:rPr>
          <w:rFonts w:ascii="Times New Roman" w:hAnsi="Times New Roman"/>
          <w:sz w:val="22"/>
          <w:szCs w:val="22"/>
        </w:rPr>
      </w:pPr>
    </w:p>
    <w:p w:rsidR="005319CD" w:rsidRDefault="005319CD" w:rsidP="0014013A">
      <w:pPr>
        <w:rPr>
          <w:rFonts w:ascii="Times New Roman" w:hAnsi="Times New Roman"/>
          <w:sz w:val="22"/>
          <w:szCs w:val="22"/>
        </w:rPr>
      </w:pPr>
    </w:p>
    <w:p w:rsidR="005319CD" w:rsidRDefault="005319CD" w:rsidP="0014013A">
      <w:pPr>
        <w:rPr>
          <w:rFonts w:ascii="Times New Roman" w:hAnsi="Times New Roman"/>
          <w:sz w:val="22"/>
          <w:szCs w:val="22"/>
        </w:rPr>
      </w:pPr>
    </w:p>
    <w:tbl>
      <w:tblPr>
        <w:tblW w:w="14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70"/>
        <w:gridCol w:w="3000"/>
        <w:gridCol w:w="1418"/>
        <w:gridCol w:w="4839"/>
        <w:gridCol w:w="2248"/>
        <w:gridCol w:w="1418"/>
      </w:tblGrid>
      <w:tr w:rsidR="0014013A" w:rsidTr="00E112C5">
        <w:trPr>
          <w:trHeight w:val="1181"/>
          <w:tblHeader/>
          <w:jc w:val="center"/>
        </w:trPr>
        <w:tc>
          <w:tcPr>
            <w:tcW w:w="1670" w:type="dxa"/>
            <w:vAlign w:val="center"/>
          </w:tcPr>
          <w:p w:rsidR="0014013A" w:rsidRDefault="0014013A" w:rsidP="0014013A">
            <w:pPr>
              <w:ind w:left="-178" w:right="-14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3000" w:type="dxa"/>
            <w:vAlign w:val="center"/>
          </w:tcPr>
          <w:p w:rsidR="0014013A" w:rsidRDefault="0014013A" w:rsidP="0014013A">
            <w:pPr>
              <w:ind w:left="-76" w:right="-30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1418" w:type="dxa"/>
            <w:vAlign w:val="center"/>
          </w:tcPr>
          <w:p w:rsidR="0014013A" w:rsidRDefault="0014013A" w:rsidP="0014013A">
            <w:pPr>
              <w:ind w:left="-6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Ambiente</w:t>
            </w:r>
            <w:r w:rsidR="002C4587">
              <w:rPr>
                <w:rFonts w:ascii="Times New Roman" w:hAnsi="Times New Roman"/>
                <w:i/>
                <w:sz w:val="22"/>
                <w:szCs w:val="22"/>
              </w:rPr>
              <w:t xml:space="preserve">/attività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>a potenziale rischio</w:t>
            </w:r>
          </w:p>
        </w:tc>
        <w:tc>
          <w:tcPr>
            <w:tcW w:w="4839" w:type="dxa"/>
            <w:vAlign w:val="center"/>
          </w:tcPr>
          <w:p w:rsidR="0014013A" w:rsidRDefault="0014013A" w:rsidP="0014013A">
            <w:pPr>
              <w:ind w:left="-85" w:right="-99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248" w:type="dxa"/>
            <w:vAlign w:val="center"/>
          </w:tcPr>
          <w:p w:rsidR="0014013A" w:rsidRDefault="0014013A" w:rsidP="0014013A">
            <w:pPr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Costo delle misure di sicurezza per eliminare/ridurre i rischi da interferenze</w:t>
            </w:r>
          </w:p>
        </w:tc>
        <w:tc>
          <w:tcPr>
            <w:tcW w:w="1418" w:type="dxa"/>
            <w:vAlign w:val="center"/>
          </w:tcPr>
          <w:p w:rsidR="0014013A" w:rsidRDefault="0014013A" w:rsidP="0014013A">
            <w:pPr>
              <w:ind w:left="-38" w:right="-9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14013A" w:rsidTr="00E112C5">
        <w:trPr>
          <w:cantSplit/>
          <w:trHeight w:val="2117"/>
          <w:jc w:val="center"/>
        </w:trPr>
        <w:tc>
          <w:tcPr>
            <w:tcW w:w="1670" w:type="dxa"/>
          </w:tcPr>
          <w:p w:rsidR="0014013A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14013A" w:rsidRDefault="0014013A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sym w:font="Wingdings 2" w:char="F054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14013A" w:rsidRDefault="00BA1B44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14013A">
              <w:rPr>
                <w:rFonts w:ascii="Times New Roman" w:hAnsi="Times New Roman"/>
                <w:sz w:val="22"/>
                <w:szCs w:val="22"/>
              </w:rPr>
              <w:t>No</w:t>
            </w:r>
          </w:p>
          <w:p w:rsidR="0014013A" w:rsidRDefault="0014013A" w:rsidP="0014013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14013A" w:rsidRDefault="0014013A" w:rsidP="0014013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sym w:font="Wingdings 2" w:char="F054"/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Scivolamenti, cadute in piano</w:t>
            </w:r>
          </w:p>
          <w:p w:rsidR="0014013A" w:rsidRDefault="0014013A" w:rsidP="0014013A">
            <w:pPr>
              <w:spacing w:before="60" w:after="60"/>
              <w:ind w:left="3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sym w:font="Wingdings 2" w:char="F054"/>
            </w:r>
          </w:p>
        </w:tc>
        <w:tc>
          <w:tcPr>
            <w:tcW w:w="1418" w:type="dxa"/>
            <w:vAlign w:val="center"/>
          </w:tcPr>
          <w:p w:rsidR="002C4587" w:rsidRDefault="0014013A" w:rsidP="0014013A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Percorsi interni ed esterni dei presidi</w:t>
            </w:r>
            <w:r w:rsidR="00E112C5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r w:rsidR="002C4587">
              <w:rPr>
                <w:rFonts w:ascii="Times New Roman" w:hAnsi="Times New Roman"/>
                <w:sz w:val="22"/>
                <w:szCs w:val="22"/>
              </w:rPr>
              <w:t>Tutte le attività.</w:t>
            </w:r>
          </w:p>
        </w:tc>
        <w:tc>
          <w:tcPr>
            <w:tcW w:w="4839" w:type="dxa"/>
            <w:vAlign w:val="center"/>
          </w:tcPr>
          <w:p w:rsidR="0014013A" w:rsidRDefault="00CA2053" w:rsidP="002C4587">
            <w:pPr>
              <w:autoSpaceDE w:val="0"/>
              <w:autoSpaceDN w:val="0"/>
              <w:adjustRightInd w:val="0"/>
              <w:spacing w:before="120"/>
              <w:ind w:right="110"/>
              <w:jc w:val="both"/>
              <w:rPr>
                <w:rFonts w:ascii="Times New Roman" w:hAnsi="Times New Roman"/>
                <w:bCs w:val="0"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Verificare l’agibilità del percorso prima di intraprenderlo. Normale attenzione e diligenza.</w:t>
            </w:r>
          </w:p>
        </w:tc>
        <w:tc>
          <w:tcPr>
            <w:tcW w:w="2248" w:type="dxa"/>
            <w:vAlign w:val="center"/>
          </w:tcPr>
          <w:p w:rsidR="0014013A" w:rsidRDefault="0014013A" w:rsidP="00C231A0">
            <w:pPr>
              <w:spacing w:before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56EEC"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</w:tc>
        <w:tc>
          <w:tcPr>
            <w:tcW w:w="1418" w:type="dxa"/>
            <w:vAlign w:val="center"/>
          </w:tcPr>
          <w:p w:rsidR="0014013A" w:rsidRDefault="0014013A" w:rsidP="001401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Default="0014013A" w:rsidP="001401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  <w:tr w:rsidR="002C4587" w:rsidTr="00E112C5">
        <w:trPr>
          <w:cantSplit/>
          <w:trHeight w:val="1319"/>
          <w:jc w:val="center"/>
        </w:trPr>
        <w:tc>
          <w:tcPr>
            <w:tcW w:w="1670" w:type="dxa"/>
            <w:vMerge w:val="restart"/>
          </w:tcPr>
          <w:p w:rsidR="002C4587" w:rsidRDefault="002C4587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Rischi infortunistici</w:t>
            </w:r>
          </w:p>
          <w:p w:rsidR="002C4587" w:rsidRDefault="002C4587" w:rsidP="0014013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sym w:font="Wingdings 2" w:char="F054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2C4587" w:rsidRDefault="00BA1B44" w:rsidP="0014013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2C4587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2C458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C4587">
              <w:rPr>
                <w:rFonts w:ascii="Times New Roman" w:hAnsi="Times New Roman"/>
                <w:sz w:val="22"/>
                <w:szCs w:val="22"/>
              </w:rPr>
              <w:t>No</w:t>
            </w:r>
          </w:p>
        </w:tc>
        <w:tc>
          <w:tcPr>
            <w:tcW w:w="3000" w:type="dxa"/>
            <w:vAlign w:val="center"/>
          </w:tcPr>
          <w:p w:rsidR="002C4587" w:rsidRDefault="002C4587" w:rsidP="0014013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sym w:font="Wingdings 2" w:char="F054"/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Urti, schiacciamento, colpi.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Impigliature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/ agganciamenti.</w:t>
            </w:r>
          </w:p>
          <w:p w:rsidR="002C4587" w:rsidRDefault="002C4587" w:rsidP="0014013A">
            <w:pPr>
              <w:spacing w:before="120"/>
              <w:ind w:left="357"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Verdana" w:hAnsi="Verdana"/>
                <w:sz w:val="24"/>
                <w:szCs w:val="24"/>
              </w:rPr>
              <w:sym w:font="Wingdings 2" w:char="F054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</w:p>
        </w:tc>
        <w:tc>
          <w:tcPr>
            <w:tcW w:w="1418" w:type="dxa"/>
            <w:vMerge w:val="restart"/>
            <w:vAlign w:val="center"/>
          </w:tcPr>
          <w:p w:rsidR="002C4587" w:rsidRPr="00605E43" w:rsidRDefault="00E112C5" w:rsidP="00E112C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Ambienti dell’ASST - </w:t>
            </w:r>
            <w:r w:rsidR="002C4587">
              <w:rPr>
                <w:rFonts w:ascii="Times New Roman" w:hAnsi="Times New Roman"/>
                <w:sz w:val="22"/>
                <w:szCs w:val="22"/>
              </w:rPr>
              <w:t>Tutte le attività.</w:t>
            </w:r>
          </w:p>
        </w:tc>
        <w:tc>
          <w:tcPr>
            <w:tcW w:w="4839" w:type="dxa"/>
            <w:vAlign w:val="center"/>
          </w:tcPr>
          <w:p w:rsidR="002C4587" w:rsidRDefault="002C4587" w:rsidP="0014013A">
            <w:r w:rsidRPr="00605E43">
              <w:rPr>
                <w:rFonts w:ascii="Times New Roman" w:hAnsi="Times New Roman"/>
                <w:sz w:val="22"/>
                <w:szCs w:val="22"/>
              </w:rPr>
              <w:t>Corretta valutazione del rischio specifico da parte del D.L. Appaltatore ed individuazione  delle conseguenti misure di contenimento come da D.L.vo 81/08 e s.m.i.</w:t>
            </w:r>
          </w:p>
        </w:tc>
        <w:tc>
          <w:tcPr>
            <w:tcW w:w="2248" w:type="dxa"/>
            <w:vAlign w:val="center"/>
          </w:tcPr>
          <w:p w:rsidR="002C4587" w:rsidRPr="00AF598D" w:rsidRDefault="002C4587" w:rsidP="00C231A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45623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</w:tc>
        <w:tc>
          <w:tcPr>
            <w:tcW w:w="1418" w:type="dxa"/>
            <w:vAlign w:val="center"/>
          </w:tcPr>
          <w:p w:rsidR="002C4587" w:rsidRDefault="002C4587" w:rsidP="001401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C4587" w:rsidRDefault="002C4587" w:rsidP="001401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  <w:tr w:rsidR="002C4587" w:rsidTr="00E112C5">
        <w:trPr>
          <w:cantSplit/>
          <w:jc w:val="center"/>
        </w:trPr>
        <w:tc>
          <w:tcPr>
            <w:tcW w:w="1670" w:type="dxa"/>
            <w:vMerge/>
          </w:tcPr>
          <w:p w:rsidR="002C4587" w:rsidRDefault="002C4587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000" w:type="dxa"/>
            <w:vAlign w:val="center"/>
          </w:tcPr>
          <w:p w:rsidR="002C4587" w:rsidRPr="0022784B" w:rsidRDefault="002C4587" w:rsidP="0014013A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sym w:font="Wingdings 2" w:char="F054"/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22784B">
              <w:rPr>
                <w:rFonts w:ascii="Times New Roman" w:hAnsi="Times New Roman"/>
                <w:sz w:val="22"/>
                <w:szCs w:val="22"/>
              </w:rPr>
              <w:t>RISCHIO AGGRESSIONI</w:t>
            </w:r>
            <w:r>
              <w:rPr>
                <w:rFonts w:ascii="Times New Roman" w:hAnsi="Times New Roman"/>
                <w:sz w:val="22"/>
                <w:szCs w:val="22"/>
              </w:rPr>
              <w:t>, sicurezza/incolumità personale</w:t>
            </w:r>
          </w:p>
          <w:p w:rsidR="002C4587" w:rsidRDefault="002C4587" w:rsidP="0014013A">
            <w:pPr>
              <w:tabs>
                <w:tab w:val="left" w:pos="741"/>
              </w:tabs>
              <w:spacing w:before="120" w:after="60"/>
              <w:ind w:left="289" w:hanging="289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sym w:font="Wingdings 2" w:char="F054"/>
            </w:r>
          </w:p>
        </w:tc>
        <w:tc>
          <w:tcPr>
            <w:tcW w:w="1418" w:type="dxa"/>
            <w:vMerge/>
            <w:vAlign w:val="center"/>
          </w:tcPr>
          <w:p w:rsidR="002C4587" w:rsidRDefault="002C4587" w:rsidP="0014013A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839" w:type="dxa"/>
            <w:vAlign w:val="center"/>
          </w:tcPr>
          <w:p w:rsidR="002C4587" w:rsidRDefault="002C4587" w:rsidP="0014013A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Lo svolgimento delle attività oggetto del servizio non prevede l’accesso negli ambienti in cui sono presenti i pazienti e quindi l’esposizione diretta a questa fonte di rischio.</w:t>
            </w:r>
          </w:p>
          <w:p w:rsidR="002C4587" w:rsidRDefault="002C4587" w:rsidP="0014013A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12677">
              <w:rPr>
                <w:rFonts w:ascii="Times New Roman" w:hAnsi="Times New Roman"/>
                <w:sz w:val="22"/>
                <w:szCs w:val="22"/>
              </w:rPr>
              <w:t>Il personale esterno deve rispettare il divieto di accesso.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Formazione del personale al rispetto del divieto.</w:t>
            </w:r>
          </w:p>
          <w:p w:rsidR="00CA2053" w:rsidRPr="0060425A" w:rsidRDefault="00CA2053" w:rsidP="0014013A">
            <w:pPr>
              <w:spacing w:after="120"/>
              <w:ind w:right="1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AF598D">
              <w:rPr>
                <w:rFonts w:ascii="Times New Roman" w:hAnsi="Times New Roman"/>
                <w:sz w:val="22"/>
                <w:szCs w:val="22"/>
              </w:rPr>
              <w:t>on devono essere mai lasciate attrezzature e zone di lavoro incustodite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48" w:type="dxa"/>
            <w:vAlign w:val="center"/>
          </w:tcPr>
          <w:p w:rsidR="00C231A0" w:rsidRDefault="002C4587" w:rsidP="0014013A">
            <w:pPr>
              <w:spacing w:before="24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FORMAZIONE:</w:t>
            </w:r>
          </w:p>
          <w:p w:rsidR="002C4587" w:rsidRDefault="00D56EEC" w:rsidP="00C231A0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  <w:p w:rsidR="002C4587" w:rsidRDefault="002C4587" w:rsidP="001401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C4587" w:rsidRDefault="002C4587" w:rsidP="0014013A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2C4587" w:rsidRDefault="002C4587" w:rsidP="0014013A">
            <w:pPr>
              <w:spacing w:before="60"/>
              <w:ind w:right="14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2C4587" w:rsidRDefault="002C4587" w:rsidP="001401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C4587" w:rsidRDefault="002C4587" w:rsidP="0014013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</w:tbl>
    <w:p w:rsidR="0054573C" w:rsidRDefault="0054573C" w:rsidP="0014013A"/>
    <w:p w:rsidR="0054573C" w:rsidRDefault="0054573C">
      <w:r>
        <w:br w:type="page"/>
      </w:r>
    </w:p>
    <w:p w:rsidR="0014013A" w:rsidRDefault="0014013A" w:rsidP="0014013A"/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2694"/>
        <w:gridCol w:w="5953"/>
        <w:gridCol w:w="2569"/>
        <w:gridCol w:w="1856"/>
      </w:tblGrid>
      <w:tr w:rsidR="00E112C5" w:rsidTr="00E112C5">
        <w:trPr>
          <w:cantSplit/>
        </w:trPr>
        <w:tc>
          <w:tcPr>
            <w:tcW w:w="1809" w:type="dxa"/>
            <w:vAlign w:val="center"/>
          </w:tcPr>
          <w:p w:rsidR="00E112C5" w:rsidRPr="004D249C" w:rsidRDefault="0014013A" w:rsidP="00E112C5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br w:type="page"/>
            </w:r>
            <w:r w:rsidR="00E112C5">
              <w:br w:type="page"/>
            </w:r>
            <w:r w:rsidR="00E112C5" w:rsidRPr="004D249C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2694" w:type="dxa"/>
            <w:vAlign w:val="center"/>
          </w:tcPr>
          <w:p w:rsidR="00E112C5" w:rsidRPr="004D249C" w:rsidRDefault="00E112C5" w:rsidP="00E112C5">
            <w:pPr>
              <w:ind w:left="-34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 w:val="0"/>
                <w:sz w:val="22"/>
                <w:szCs w:val="22"/>
              </w:rPr>
              <w:t>Fattori di rischio da attività del committente “C” e/o dell’appaltatore “A” e condizioni di esposizione</w:t>
            </w:r>
          </w:p>
        </w:tc>
        <w:tc>
          <w:tcPr>
            <w:tcW w:w="5953" w:type="dxa"/>
          </w:tcPr>
          <w:p w:rsidR="00E112C5" w:rsidRPr="004D249C" w:rsidRDefault="00E112C5" w:rsidP="00E112C5">
            <w:pPr>
              <w:ind w:left="-45" w:right="-151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4D249C"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2569" w:type="dxa"/>
            <w:vAlign w:val="center"/>
          </w:tcPr>
          <w:p w:rsidR="00E112C5" w:rsidRPr="004D249C" w:rsidRDefault="00E112C5" w:rsidP="00E112C5">
            <w:pPr>
              <w:ind w:left="-34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4D249C">
              <w:rPr>
                <w:rFonts w:ascii="Times New Roman" w:hAnsi="Times New Roman"/>
                <w:i/>
                <w:sz w:val="22"/>
                <w:szCs w:val="22"/>
              </w:rPr>
              <w:t>Costo delle misure di sicurezza per eliminare/ridurre i rischi da interferenze</w:t>
            </w:r>
          </w:p>
        </w:tc>
        <w:tc>
          <w:tcPr>
            <w:tcW w:w="1856" w:type="dxa"/>
          </w:tcPr>
          <w:p w:rsidR="00E112C5" w:rsidRPr="004D249C" w:rsidRDefault="00E112C5" w:rsidP="00E112C5">
            <w:pPr>
              <w:ind w:left="-45" w:right="-151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E112C5" w:rsidTr="00A413C7">
        <w:trPr>
          <w:cantSplit/>
        </w:trPr>
        <w:tc>
          <w:tcPr>
            <w:tcW w:w="1809" w:type="dxa"/>
            <w:vMerge w:val="restart"/>
          </w:tcPr>
          <w:p w:rsidR="00E112C5" w:rsidRDefault="00E112C5" w:rsidP="00E112C5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E112C5" w:rsidRDefault="00E112C5" w:rsidP="00E112C5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Utilizzo impianti</w:t>
            </w:r>
          </w:p>
          <w:p w:rsidR="00E112C5" w:rsidRDefault="00BA1B44" w:rsidP="00E112C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112C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112C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112C5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E112C5" w:rsidRDefault="00BA1B44" w:rsidP="00E112C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E112C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112C5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112C5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E112C5" w:rsidRDefault="00E112C5" w:rsidP="00E112C5">
            <w:pPr>
              <w:ind w:left="514" w:hanging="514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</w:p>
        </w:tc>
        <w:tc>
          <w:tcPr>
            <w:tcW w:w="2694" w:type="dxa"/>
          </w:tcPr>
          <w:p w:rsidR="00E112C5" w:rsidRDefault="00BA1B44" w:rsidP="00E112C5">
            <w:pPr>
              <w:tabs>
                <w:tab w:val="left" w:pos="741"/>
              </w:tabs>
              <w:spacing w:before="120"/>
              <w:ind w:left="291" w:hanging="291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112C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112C5">
              <w:rPr>
                <w:rFonts w:ascii="Verdana" w:hAnsi="Verdana"/>
                <w:sz w:val="24"/>
                <w:szCs w:val="24"/>
              </w:rPr>
              <w:t xml:space="preserve">  </w:t>
            </w:r>
            <w:r w:rsidR="00E112C5">
              <w:rPr>
                <w:rFonts w:ascii="Times New Roman" w:hAnsi="Times New Roman"/>
                <w:sz w:val="22"/>
                <w:szCs w:val="22"/>
              </w:rPr>
              <w:t>Di proprietà dell’ASST che devono restare in funzione durante le attività di contratto e/o in prossimità degli stessi.</w:t>
            </w:r>
          </w:p>
          <w:p w:rsidR="00E112C5" w:rsidRDefault="00E112C5" w:rsidP="00E112C5">
            <w:pPr>
              <w:spacing w:before="120"/>
              <w:ind w:left="357" w:right="57"/>
              <w:jc w:val="both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</w:tcPr>
          <w:p w:rsidR="00E112C5" w:rsidRPr="00B00F89" w:rsidRDefault="00E112C5" w:rsidP="00E112C5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 xml:space="preserve">L’attività </w:t>
            </w:r>
            <w:r w:rsidR="00B064E4">
              <w:rPr>
                <w:rFonts w:ascii="Times New Roman" w:hAnsi="Times New Roman"/>
                <w:sz w:val="22"/>
                <w:szCs w:val="22"/>
              </w:rPr>
              <w:t>sanitaria</w:t>
            </w:r>
            <w:r w:rsidRPr="00B00F89">
              <w:rPr>
                <w:rFonts w:ascii="Times New Roman" w:hAnsi="Times New Roman"/>
                <w:sz w:val="22"/>
                <w:szCs w:val="22"/>
              </w:rPr>
              <w:t xml:space="preserve"> prevede il continuo funzionamento di svariati impianti e macchinari sia di tipo sanitario che di supporto alla struttura. L’interferenza con questi impianti per l’appalto in esame in genere non c’è, a meno che non si verifichi un incidente, la cui probabilità è bassa per effetto dell’attività di controllo, gestione e manutenzione programmata dell’intero parco tecnologico ospedaliero, operata </w:t>
            </w:r>
            <w:r>
              <w:rPr>
                <w:rFonts w:ascii="Times New Roman" w:hAnsi="Times New Roman"/>
                <w:sz w:val="22"/>
                <w:szCs w:val="22"/>
              </w:rPr>
              <w:t>dall’ASST</w:t>
            </w:r>
            <w:r w:rsidRPr="00B00F89">
              <w:rPr>
                <w:rFonts w:ascii="Times New Roman" w:hAnsi="Times New Roman"/>
                <w:sz w:val="22"/>
                <w:szCs w:val="22"/>
              </w:rPr>
              <w:t xml:space="preserve">; vedi anche impianti e attrezzature del committente su opuscolo informativo allegato. </w:t>
            </w:r>
          </w:p>
          <w:p w:rsidR="00E112C5" w:rsidRDefault="00E112C5" w:rsidP="00E112C5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00F89">
              <w:rPr>
                <w:rFonts w:ascii="Times New Roman" w:hAnsi="Times New Roman"/>
                <w:sz w:val="22"/>
                <w:szCs w:val="22"/>
              </w:rPr>
              <w:t>L’accesso negli ambienti interessati, i tempi e le modalità di lavoro saranno concordati col Responsabile del Reparto.</w:t>
            </w:r>
          </w:p>
          <w:p w:rsidR="00E112C5" w:rsidRDefault="00E112C5" w:rsidP="00E112C5">
            <w:pPr>
              <w:spacing w:before="120" w:after="120"/>
              <w:ind w:left="81" w:right="62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Per collegamenti alla rete elettrica/: vedi parte 4 “programma di cooperazione e coordinamento”.</w:t>
            </w:r>
          </w:p>
        </w:tc>
        <w:tc>
          <w:tcPr>
            <w:tcW w:w="2569" w:type="dxa"/>
            <w:vAlign w:val="center"/>
          </w:tcPr>
          <w:p w:rsidR="00C231A0" w:rsidRDefault="00E112C5" w:rsidP="00A413C7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FORMAZIONE:</w:t>
            </w:r>
          </w:p>
          <w:p w:rsidR="00E112C5" w:rsidRDefault="00D56EEC" w:rsidP="00A413C7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</w:tc>
        <w:tc>
          <w:tcPr>
            <w:tcW w:w="1856" w:type="dxa"/>
            <w:vAlign w:val="center"/>
          </w:tcPr>
          <w:p w:rsidR="00E112C5" w:rsidRDefault="00E112C5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112C5" w:rsidRDefault="00E112C5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E112C5" w:rsidRDefault="00E112C5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112C5" w:rsidTr="00E112C5">
        <w:trPr>
          <w:cantSplit/>
        </w:trPr>
        <w:tc>
          <w:tcPr>
            <w:tcW w:w="1809" w:type="dxa"/>
            <w:vMerge/>
          </w:tcPr>
          <w:p w:rsidR="00E112C5" w:rsidRDefault="00E112C5" w:rsidP="00E112C5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E112C5" w:rsidRPr="00271D19" w:rsidRDefault="00BA1B44" w:rsidP="00E112C5">
            <w:pPr>
              <w:snapToGrid w:val="0"/>
              <w:spacing w:before="12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="00E112C5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>
              <w:rPr>
                <w:rFonts w:ascii="Verdana" w:hAnsi="Verdana"/>
                <w:sz w:val="24"/>
                <w:szCs w:val="24"/>
              </w:rPr>
            </w:r>
            <w:r>
              <w:rPr>
                <w:rFonts w:ascii="Verdana" w:hAnsi="Verdana"/>
                <w:sz w:val="24"/>
                <w:szCs w:val="24"/>
              </w:rPr>
              <w:fldChar w:fldCharType="end"/>
            </w:r>
            <w:r w:rsidR="00E112C5" w:rsidRPr="00271D19">
              <w:rPr>
                <w:rFonts w:ascii="Times New Roman" w:hAnsi="Times New Roman"/>
                <w:sz w:val="22"/>
                <w:szCs w:val="22"/>
              </w:rPr>
              <w:t xml:space="preserve">  Impianti elevatori</w:t>
            </w:r>
          </w:p>
          <w:p w:rsidR="00E112C5" w:rsidRPr="00271D19" w:rsidRDefault="00E112C5" w:rsidP="00E112C5">
            <w:pPr>
              <w:snapToGrid w:val="0"/>
              <w:spacing w:before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A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     </w:t>
            </w:r>
            <w:r w:rsidRPr="00271D19">
              <w:rPr>
                <w:rFonts w:ascii="Times New Roman" w:hAnsi="Times New Roman"/>
                <w:b/>
                <w:sz w:val="22"/>
                <w:szCs w:val="24"/>
              </w:rPr>
              <w:t>C</w:t>
            </w:r>
            <w:r w:rsidRPr="00271D19">
              <w:rPr>
                <w:rFonts w:ascii="Times New Roman" w:hAnsi="Times New Roman"/>
                <w:sz w:val="22"/>
                <w:szCs w:val="24"/>
              </w:rPr>
              <w:t xml:space="preserve">   </w:t>
            </w:r>
            <w:r w:rsidR="00BA1B44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="00BA1B44">
              <w:rPr>
                <w:rFonts w:ascii="Verdana" w:hAnsi="Verdana"/>
                <w:sz w:val="24"/>
                <w:szCs w:val="24"/>
              </w:rPr>
            </w:r>
            <w:r w:rsidR="00BA1B44">
              <w:rPr>
                <w:rFonts w:ascii="Verdana" w:hAnsi="Verdana"/>
                <w:sz w:val="24"/>
                <w:szCs w:val="24"/>
              </w:rPr>
              <w:fldChar w:fldCharType="end"/>
            </w:r>
          </w:p>
        </w:tc>
        <w:tc>
          <w:tcPr>
            <w:tcW w:w="5953" w:type="dxa"/>
          </w:tcPr>
          <w:p w:rsidR="00E112C5" w:rsidRPr="00271D19" w:rsidRDefault="00E112C5" w:rsidP="00E112C5">
            <w:pPr>
              <w:autoSpaceDE w:val="0"/>
              <w:autoSpaceDN w:val="0"/>
              <w:adjustRightInd w:val="0"/>
              <w:spacing w:before="6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Il personale della ditta appaltatrice negli spostamenti verticali non deve utilizzare impianti elevatori destinati al solo trasporto sanitario.</w:t>
            </w:r>
          </w:p>
          <w:p w:rsidR="00E112C5" w:rsidRPr="00271D19" w:rsidRDefault="00E112C5" w:rsidP="00E112C5">
            <w:pPr>
              <w:autoSpaceDE w:val="0"/>
              <w:autoSpaceDN w:val="0"/>
              <w:adjustRightInd w:val="0"/>
              <w:ind w:right="10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E112C5" w:rsidRPr="00271D19" w:rsidRDefault="00E112C5" w:rsidP="00E112C5">
            <w:pPr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271D19">
              <w:rPr>
                <w:rFonts w:ascii="Times New Roman" w:hAnsi="Times New Roman"/>
                <w:sz w:val="22"/>
                <w:szCs w:val="22"/>
              </w:rPr>
              <w:t>Vanno rispettati i limiti di carico previsti per i singoli impianti.</w:t>
            </w:r>
          </w:p>
        </w:tc>
        <w:tc>
          <w:tcPr>
            <w:tcW w:w="2569" w:type="dxa"/>
          </w:tcPr>
          <w:p w:rsidR="00C231A0" w:rsidRDefault="00E112C5" w:rsidP="00C231A0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w w:val="98"/>
                <w:sz w:val="22"/>
                <w:szCs w:val="22"/>
              </w:rPr>
              <w:t>COSTI PER FORMAZIONE:</w:t>
            </w:r>
          </w:p>
          <w:p w:rsidR="00E112C5" w:rsidRDefault="00D56EEC" w:rsidP="00C231A0">
            <w:pPr>
              <w:spacing w:before="120"/>
              <w:jc w:val="center"/>
              <w:rPr>
                <w:rFonts w:ascii="Times New Roman" w:hAnsi="Times New Roman"/>
                <w:w w:val="98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come da DVR appaltatore.</w:t>
            </w:r>
          </w:p>
        </w:tc>
        <w:tc>
          <w:tcPr>
            <w:tcW w:w="1856" w:type="dxa"/>
          </w:tcPr>
          <w:p w:rsidR="00E112C5" w:rsidRDefault="00E112C5" w:rsidP="00E112C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112C5" w:rsidRDefault="00E112C5" w:rsidP="00E112C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Ditta affidataria</w:t>
            </w:r>
          </w:p>
          <w:p w:rsidR="00E112C5" w:rsidRDefault="00E112C5" w:rsidP="00E112C5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112C5" w:rsidRDefault="00E112C5"/>
    <w:p w:rsidR="00E112C5" w:rsidRDefault="00E112C5">
      <w:r>
        <w:br w:type="page"/>
      </w:r>
    </w:p>
    <w:p w:rsidR="0014013A" w:rsidRDefault="0014013A" w:rsidP="0014013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1"/>
        <w:gridCol w:w="5708"/>
        <w:gridCol w:w="3063"/>
        <w:gridCol w:w="3060"/>
      </w:tblGrid>
      <w:tr w:rsidR="0014013A" w:rsidRPr="004D249C" w:rsidTr="0014013A">
        <w:trPr>
          <w:trHeight w:val="1181"/>
        </w:trPr>
        <w:tc>
          <w:tcPr>
            <w:tcW w:w="921" w:type="pct"/>
            <w:vAlign w:val="center"/>
          </w:tcPr>
          <w:p w:rsidR="0014013A" w:rsidRPr="004D249C" w:rsidRDefault="0014013A" w:rsidP="0014013A">
            <w:pPr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4D249C">
              <w:rPr>
                <w:rFonts w:ascii="Times New Roman" w:hAnsi="Times New Roman"/>
                <w:i/>
                <w:iCs w:val="0"/>
                <w:sz w:val="22"/>
                <w:szCs w:val="22"/>
              </w:rPr>
              <w:t>Tipo di rischio</w:t>
            </w:r>
          </w:p>
        </w:tc>
        <w:tc>
          <w:tcPr>
            <w:tcW w:w="1968" w:type="pct"/>
            <w:vAlign w:val="center"/>
          </w:tcPr>
          <w:p w:rsidR="0014013A" w:rsidRPr="004D249C" w:rsidRDefault="0014013A" w:rsidP="0014013A">
            <w:pPr>
              <w:ind w:left="-34" w:right="-108"/>
              <w:jc w:val="center"/>
              <w:rPr>
                <w:rFonts w:ascii="Times New Roman" w:hAnsi="Times New Roman"/>
                <w:i/>
                <w:iCs w:val="0"/>
                <w:sz w:val="22"/>
                <w:szCs w:val="22"/>
              </w:rPr>
            </w:pPr>
            <w:r w:rsidRPr="004D249C">
              <w:rPr>
                <w:rFonts w:ascii="Times New Roman" w:hAnsi="Times New Roman"/>
                <w:i/>
                <w:sz w:val="22"/>
                <w:szCs w:val="22"/>
              </w:rPr>
              <w:t>Misure specifiche per eliminare/ridurre i rischi da interferenze</w:t>
            </w:r>
          </w:p>
        </w:tc>
        <w:tc>
          <w:tcPr>
            <w:tcW w:w="1056" w:type="pct"/>
          </w:tcPr>
          <w:p w:rsidR="0014013A" w:rsidRPr="004D249C" w:rsidRDefault="0014013A" w:rsidP="0014013A">
            <w:pPr>
              <w:ind w:left="-45" w:right="-151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4D249C">
              <w:rPr>
                <w:rFonts w:ascii="Times New Roman" w:hAnsi="Times New Roman"/>
                <w:i/>
                <w:sz w:val="22"/>
                <w:szCs w:val="22"/>
              </w:rPr>
              <w:t>Costo delle misure di sicurezza per eliminare/ridurre i rischi da interferenze</w:t>
            </w:r>
          </w:p>
        </w:tc>
        <w:tc>
          <w:tcPr>
            <w:tcW w:w="1055" w:type="pct"/>
            <w:vAlign w:val="center"/>
          </w:tcPr>
          <w:p w:rsidR="0014013A" w:rsidRPr="004D249C" w:rsidRDefault="0014013A" w:rsidP="0014013A">
            <w:pPr>
              <w:ind w:left="-45" w:right="-151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 w:rsidRPr="004D249C">
              <w:rPr>
                <w:rFonts w:ascii="Times New Roman" w:hAnsi="Times New Roman"/>
                <w:i/>
                <w:sz w:val="22"/>
                <w:szCs w:val="22"/>
              </w:rPr>
              <w:t>Responsabile attuazione delle misure di sicurezza</w:t>
            </w:r>
          </w:p>
        </w:tc>
      </w:tr>
      <w:tr w:rsidR="0014013A" w:rsidRPr="004D249C" w:rsidTr="00A413C7">
        <w:tc>
          <w:tcPr>
            <w:tcW w:w="921" w:type="pct"/>
            <w:shd w:val="clear" w:color="auto" w:fill="auto"/>
          </w:tcPr>
          <w:p w:rsidR="0014013A" w:rsidRPr="004D249C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14013A" w:rsidRPr="004D249C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D249C">
              <w:rPr>
                <w:rFonts w:ascii="Times New Roman" w:hAnsi="Times New Roman"/>
                <w:b/>
                <w:sz w:val="22"/>
                <w:szCs w:val="22"/>
              </w:rPr>
              <w:t>Utilizzo attrezzature</w:t>
            </w:r>
            <w:r w:rsidRPr="004D249C">
              <w:rPr>
                <w:rFonts w:ascii="Times New Roman" w:hAnsi="Times New Roman"/>
                <w:sz w:val="22"/>
                <w:szCs w:val="22"/>
              </w:rPr>
              <w:t xml:space="preserve"> di </w:t>
            </w:r>
            <w:r w:rsidRPr="004D249C">
              <w:rPr>
                <w:rFonts w:ascii="Times New Roman" w:hAnsi="Times New Roman"/>
                <w:b/>
                <w:sz w:val="22"/>
                <w:szCs w:val="22"/>
              </w:rPr>
              <w:t>proprietà dell’A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SST</w:t>
            </w:r>
            <w:r w:rsidRPr="004D249C">
              <w:rPr>
                <w:rFonts w:ascii="Times New Roman" w:hAnsi="Times New Roman"/>
                <w:sz w:val="22"/>
                <w:szCs w:val="22"/>
              </w:rPr>
              <w:t xml:space="preserve"> messe a disposizione della ditta appaltatrice / lavoratore autonomo</w:t>
            </w:r>
            <w:r w:rsidRPr="004D249C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:rsidR="0014013A" w:rsidRPr="004D249C" w:rsidRDefault="00BA1B44" w:rsidP="0014013A">
            <w:pPr>
              <w:rPr>
                <w:rFonts w:ascii="Times New Roman" w:hAnsi="Times New Roman"/>
                <w:sz w:val="22"/>
                <w:szCs w:val="22"/>
              </w:rPr>
            </w:pPr>
            <w:r w:rsidRPr="004D249C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 w:rsidRPr="004D249C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Pr="004D249C">
              <w:rPr>
                <w:rFonts w:ascii="Verdana" w:hAnsi="Verdana"/>
                <w:sz w:val="24"/>
                <w:szCs w:val="24"/>
              </w:rPr>
            </w:r>
            <w:r w:rsidRPr="004D249C"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 w:rsidRPr="004D249C">
              <w:rPr>
                <w:rFonts w:ascii="Verdana" w:hAnsi="Verdana"/>
                <w:sz w:val="24"/>
                <w:szCs w:val="24"/>
              </w:rPr>
              <w:t xml:space="preserve"> </w:t>
            </w:r>
            <w:r w:rsidR="0014013A" w:rsidRPr="004D249C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14013A" w:rsidRPr="004D249C" w:rsidRDefault="0014013A" w:rsidP="0014013A">
            <w:pPr>
              <w:rPr>
                <w:rFonts w:ascii="Times New Roman" w:hAnsi="Times New Roman"/>
                <w:sz w:val="22"/>
                <w:szCs w:val="22"/>
              </w:rPr>
            </w:pPr>
            <w:r w:rsidRPr="004D249C">
              <w:rPr>
                <w:rFonts w:ascii="Verdana" w:hAnsi="Verdana"/>
                <w:sz w:val="24"/>
                <w:szCs w:val="24"/>
              </w:rPr>
              <w:sym w:font="Wingdings 2" w:char="F054"/>
            </w:r>
            <w:r w:rsidRPr="004D249C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Pr="004D249C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14013A" w:rsidRPr="004D249C" w:rsidRDefault="0014013A" w:rsidP="0014013A">
            <w:pPr>
              <w:jc w:val="center"/>
              <w:rPr>
                <w:rFonts w:ascii="Times New Roman" w:hAnsi="Times New Roman"/>
                <w:iCs w:val="0"/>
                <w:sz w:val="22"/>
                <w:szCs w:val="22"/>
              </w:rPr>
            </w:pPr>
          </w:p>
        </w:tc>
        <w:tc>
          <w:tcPr>
            <w:tcW w:w="1968" w:type="pct"/>
            <w:vAlign w:val="center"/>
          </w:tcPr>
          <w:p w:rsidR="0014013A" w:rsidRPr="004D249C" w:rsidRDefault="0014013A" w:rsidP="00A413C7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4013A" w:rsidRPr="004D249C" w:rsidRDefault="0014013A" w:rsidP="00A413C7">
            <w:pPr>
              <w:rPr>
                <w:rFonts w:ascii="Times New Roman" w:hAnsi="Times New Roman"/>
                <w:sz w:val="22"/>
                <w:szCs w:val="22"/>
              </w:rPr>
            </w:pPr>
            <w:r w:rsidRPr="004D249C">
              <w:rPr>
                <w:rFonts w:ascii="Times New Roman" w:hAnsi="Times New Roman"/>
                <w:sz w:val="22"/>
                <w:szCs w:val="22"/>
              </w:rPr>
              <w:t>Circostanza non prevista</w:t>
            </w:r>
            <w:r>
              <w:rPr>
                <w:rFonts w:ascii="Times New Roman" w:hAnsi="Times New Roman"/>
                <w:sz w:val="22"/>
                <w:szCs w:val="22"/>
              </w:rPr>
              <w:t>. L’Appaltatore dovrà dotare il proprio personale di tutte le attrezzature necessarie per l’esecuzione del servizio.</w:t>
            </w:r>
          </w:p>
        </w:tc>
        <w:tc>
          <w:tcPr>
            <w:tcW w:w="1056" w:type="pct"/>
            <w:vAlign w:val="center"/>
          </w:tcPr>
          <w:p w:rsidR="0014013A" w:rsidRPr="004D249C" w:rsidRDefault="0014013A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F2D6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14013A" w:rsidRPr="004D249C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Pr="004D249C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Pr="004D249C" w:rsidRDefault="0014013A" w:rsidP="00A413C7">
            <w:pPr>
              <w:spacing w:before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55" w:type="pct"/>
            <w:vAlign w:val="center"/>
          </w:tcPr>
          <w:p w:rsidR="0014013A" w:rsidRPr="004D249C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Pr="004D249C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  <w:tr w:rsidR="0014013A" w:rsidRPr="004D249C" w:rsidTr="00A413C7">
        <w:tc>
          <w:tcPr>
            <w:tcW w:w="921" w:type="pct"/>
            <w:shd w:val="clear" w:color="auto" w:fill="auto"/>
          </w:tcPr>
          <w:p w:rsidR="0014013A" w:rsidRPr="004D249C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14013A" w:rsidRPr="004D249C" w:rsidRDefault="0014013A" w:rsidP="0014013A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D249C">
              <w:rPr>
                <w:rFonts w:ascii="Times New Roman" w:hAnsi="Times New Roman"/>
                <w:b/>
                <w:sz w:val="22"/>
                <w:szCs w:val="22"/>
              </w:rPr>
              <w:t>Utilizzo attrezzature</w:t>
            </w:r>
            <w:r w:rsidRPr="004D249C">
              <w:rPr>
                <w:rFonts w:ascii="Times New Roman" w:hAnsi="Times New Roman"/>
                <w:sz w:val="22"/>
                <w:szCs w:val="22"/>
              </w:rPr>
              <w:t xml:space="preserve"> di </w:t>
            </w:r>
            <w:r w:rsidRPr="004D249C">
              <w:rPr>
                <w:rFonts w:ascii="Times New Roman" w:hAnsi="Times New Roman"/>
                <w:b/>
                <w:sz w:val="22"/>
                <w:szCs w:val="22"/>
              </w:rPr>
              <w:t>proprietà</w:t>
            </w:r>
            <w:r w:rsidRPr="004D249C">
              <w:rPr>
                <w:rFonts w:ascii="Times New Roman" w:hAnsi="Times New Roman"/>
                <w:sz w:val="22"/>
                <w:szCs w:val="22"/>
              </w:rPr>
              <w:t xml:space="preserve"> della ditta </w:t>
            </w:r>
            <w:r w:rsidRPr="004D249C">
              <w:rPr>
                <w:rFonts w:ascii="Times New Roman" w:hAnsi="Times New Roman"/>
                <w:b/>
                <w:sz w:val="22"/>
                <w:szCs w:val="22"/>
              </w:rPr>
              <w:t>appaltatrice</w:t>
            </w:r>
            <w:r w:rsidRPr="004D249C">
              <w:rPr>
                <w:rFonts w:ascii="Times New Roman" w:hAnsi="Times New Roman"/>
                <w:sz w:val="22"/>
                <w:szCs w:val="22"/>
              </w:rPr>
              <w:t xml:space="preserve"> / lavoratore autonomo</w:t>
            </w:r>
            <w:r w:rsidRPr="004D249C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:rsidR="0014013A" w:rsidRPr="004D249C" w:rsidRDefault="0014013A" w:rsidP="0014013A">
            <w:pPr>
              <w:rPr>
                <w:rFonts w:ascii="Times New Roman" w:hAnsi="Times New Roman"/>
                <w:sz w:val="22"/>
                <w:szCs w:val="22"/>
              </w:rPr>
            </w:pPr>
            <w:r w:rsidRPr="004D249C">
              <w:rPr>
                <w:rFonts w:ascii="Verdana" w:hAnsi="Verdana"/>
                <w:sz w:val="24"/>
                <w:szCs w:val="24"/>
              </w:rPr>
              <w:sym w:font="Wingdings 2" w:char="F054"/>
            </w:r>
            <w:r w:rsidRPr="004D249C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4D249C">
              <w:rPr>
                <w:rFonts w:ascii="Times New Roman" w:hAnsi="Times New Roman"/>
                <w:sz w:val="22"/>
                <w:szCs w:val="22"/>
              </w:rPr>
              <w:t xml:space="preserve">Si </w:t>
            </w:r>
          </w:p>
          <w:p w:rsidR="0014013A" w:rsidRPr="004D249C" w:rsidRDefault="00BA1B44" w:rsidP="0014013A">
            <w:pPr>
              <w:rPr>
                <w:rFonts w:ascii="Times New Roman" w:hAnsi="Times New Roman"/>
                <w:sz w:val="22"/>
                <w:szCs w:val="22"/>
              </w:rPr>
            </w:pPr>
            <w:r w:rsidRPr="004D249C">
              <w:rPr>
                <w:rFonts w:ascii="Verdana" w:hAnsi="Verdana"/>
                <w:sz w:val="24"/>
                <w:szCs w:val="24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="0014013A" w:rsidRPr="004D249C">
              <w:rPr>
                <w:rFonts w:ascii="Verdana" w:hAnsi="Verdana"/>
                <w:sz w:val="24"/>
                <w:szCs w:val="24"/>
              </w:rPr>
              <w:instrText xml:space="preserve"> FORMCHECKBOX </w:instrText>
            </w:r>
            <w:r w:rsidRPr="004D249C">
              <w:rPr>
                <w:rFonts w:ascii="Verdana" w:hAnsi="Verdana"/>
                <w:sz w:val="24"/>
                <w:szCs w:val="24"/>
              </w:rPr>
            </w:r>
            <w:r w:rsidRPr="004D249C">
              <w:rPr>
                <w:rFonts w:ascii="Verdana" w:hAnsi="Verdana"/>
                <w:sz w:val="24"/>
                <w:szCs w:val="24"/>
              </w:rPr>
              <w:fldChar w:fldCharType="end"/>
            </w:r>
            <w:r w:rsidR="0014013A" w:rsidRPr="004D249C">
              <w:rPr>
                <w:rFonts w:ascii="Times New Roman" w:hAnsi="Times New Roman"/>
                <w:sz w:val="22"/>
                <w:szCs w:val="24"/>
              </w:rPr>
              <w:t xml:space="preserve"> </w:t>
            </w:r>
            <w:r w:rsidR="0014013A" w:rsidRPr="004D249C">
              <w:rPr>
                <w:rFonts w:ascii="Times New Roman" w:hAnsi="Times New Roman"/>
                <w:sz w:val="22"/>
                <w:szCs w:val="22"/>
              </w:rPr>
              <w:t xml:space="preserve">No </w:t>
            </w:r>
          </w:p>
          <w:p w:rsidR="0014013A" w:rsidRPr="004D249C" w:rsidRDefault="0014013A" w:rsidP="0014013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68" w:type="pct"/>
            <w:vAlign w:val="center"/>
          </w:tcPr>
          <w:p w:rsidR="0014013A" w:rsidRPr="004D249C" w:rsidRDefault="0014013A" w:rsidP="00A413C7">
            <w:pPr>
              <w:spacing w:before="40" w:after="60"/>
              <w:ind w:right="57"/>
              <w:rPr>
                <w:rFonts w:ascii="Times New Roman" w:hAnsi="Times New Roman"/>
                <w:sz w:val="22"/>
                <w:szCs w:val="22"/>
              </w:rPr>
            </w:pPr>
            <w:r w:rsidRPr="004D249C">
              <w:rPr>
                <w:rFonts w:ascii="Times New Roman" w:hAnsi="Times New Roman"/>
                <w:sz w:val="22"/>
                <w:szCs w:val="22"/>
              </w:rPr>
              <w:t>Corretta valutazione del rischio specifico da parte dell’Appaltatore e rispetto delle conseguenti misure di contenimento da parte degli operatori come da D.L.vo 81/08.</w:t>
            </w:r>
          </w:p>
          <w:p w:rsidR="0014013A" w:rsidRPr="004D249C" w:rsidRDefault="0014013A" w:rsidP="00A413C7">
            <w:pPr>
              <w:spacing w:before="40" w:after="60"/>
              <w:ind w:right="57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1056" w:type="pct"/>
            <w:vAlign w:val="center"/>
          </w:tcPr>
          <w:p w:rsidR="0014013A" w:rsidRPr="004D249C" w:rsidRDefault="0014013A" w:rsidP="00A413C7">
            <w:pPr>
              <w:spacing w:before="2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F2D64">
              <w:rPr>
                <w:rFonts w:ascii="Times New Roman" w:hAnsi="Times New Roman"/>
                <w:sz w:val="22"/>
                <w:szCs w:val="22"/>
              </w:rPr>
              <w:t>Come da DVR appaltatore</w:t>
            </w:r>
          </w:p>
          <w:p w:rsidR="0014013A" w:rsidRPr="004D249C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Pr="004D249C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Pr="004D249C" w:rsidRDefault="0014013A" w:rsidP="00A413C7">
            <w:pPr>
              <w:spacing w:before="60"/>
              <w:ind w:right="142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55" w:type="pct"/>
            <w:vAlign w:val="center"/>
          </w:tcPr>
          <w:p w:rsidR="0014013A" w:rsidRPr="004D249C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4013A" w:rsidRPr="004D249C" w:rsidRDefault="0014013A" w:rsidP="00A413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Datore di Lavoro Appaltatore</w:t>
            </w:r>
          </w:p>
        </w:tc>
      </w:tr>
    </w:tbl>
    <w:p w:rsidR="0014013A" w:rsidRPr="00B823C0" w:rsidRDefault="0014013A" w:rsidP="0014013A">
      <w:pPr>
        <w:rPr>
          <w:rFonts w:ascii="Times New Roman" w:hAnsi="Times New Roman"/>
          <w:sz w:val="2"/>
          <w:szCs w:val="2"/>
        </w:rPr>
      </w:pPr>
    </w:p>
    <w:p w:rsidR="0014013A" w:rsidRDefault="0014013A" w:rsidP="0014013A">
      <w:pPr>
        <w:spacing w:before="60"/>
        <w:jc w:val="center"/>
        <w:outlineLvl w:val="2"/>
        <w:rPr>
          <w:rFonts w:ascii="Verdana" w:hAnsi="Verdana"/>
          <w:b/>
          <w:sz w:val="22"/>
          <w:szCs w:val="22"/>
        </w:rPr>
      </w:pPr>
    </w:p>
    <w:p w:rsidR="0014013A" w:rsidRDefault="0014013A" w:rsidP="0014013A">
      <w:pPr>
        <w:spacing w:before="60"/>
        <w:jc w:val="center"/>
        <w:outlineLvl w:val="2"/>
        <w:rPr>
          <w:rFonts w:ascii="Verdana" w:hAnsi="Verdana"/>
          <w:b/>
          <w:sz w:val="22"/>
          <w:szCs w:val="22"/>
        </w:rPr>
      </w:pPr>
      <w:r w:rsidRPr="003B1206">
        <w:rPr>
          <w:rFonts w:ascii="Verdana" w:hAnsi="Verdana"/>
          <w:b/>
          <w:sz w:val="22"/>
          <w:szCs w:val="22"/>
        </w:rPr>
        <w:t>TOTALE COSTI ELIMINAZIONE/RIDUZIONE RISCHI DA INTERFERENZE</w:t>
      </w:r>
    </w:p>
    <w:p w:rsidR="0014013A" w:rsidRPr="003B1206" w:rsidRDefault="0014013A" w:rsidP="0014013A">
      <w:pPr>
        <w:spacing w:before="60"/>
        <w:jc w:val="center"/>
        <w:outlineLvl w:val="2"/>
        <w:rPr>
          <w:rFonts w:ascii="Verdana" w:hAnsi="Verdana"/>
          <w:b/>
          <w:sz w:val="22"/>
          <w:szCs w:val="22"/>
        </w:rPr>
      </w:pPr>
      <w:r w:rsidRPr="003B1206">
        <w:rPr>
          <w:rFonts w:ascii="Verdana" w:hAnsi="Verdana"/>
          <w:b/>
          <w:sz w:val="22"/>
          <w:szCs w:val="22"/>
        </w:rPr>
        <w:t xml:space="preserve">per l’intero contratto = </w:t>
      </w:r>
      <w:r w:rsidR="005319CD">
        <w:rPr>
          <w:rFonts w:ascii="Verdana" w:hAnsi="Verdana"/>
          <w:b/>
          <w:sz w:val="22"/>
          <w:szCs w:val="22"/>
        </w:rPr>
        <w:t>2</w:t>
      </w:r>
      <w:r w:rsidR="00991BDC">
        <w:rPr>
          <w:rFonts w:ascii="Verdana" w:hAnsi="Verdana"/>
          <w:b/>
          <w:sz w:val="22"/>
          <w:szCs w:val="22"/>
        </w:rPr>
        <w:t>5</w:t>
      </w:r>
      <w:r>
        <w:rPr>
          <w:rFonts w:ascii="Verdana" w:hAnsi="Verdana"/>
          <w:b/>
          <w:sz w:val="22"/>
          <w:szCs w:val="22"/>
        </w:rPr>
        <w:t>0</w:t>
      </w:r>
      <w:r w:rsidRPr="003B1206">
        <w:rPr>
          <w:rFonts w:ascii="Verdana" w:hAnsi="Verdana"/>
          <w:b/>
          <w:sz w:val="22"/>
          <w:szCs w:val="22"/>
        </w:rPr>
        <w:t>,00€ IVA esclusa</w:t>
      </w:r>
    </w:p>
    <w:p w:rsidR="0014013A" w:rsidRPr="00BF1065" w:rsidRDefault="0014013A" w:rsidP="0014013A">
      <w:pPr>
        <w:jc w:val="both"/>
        <w:outlineLvl w:val="2"/>
        <w:rPr>
          <w:b/>
          <w:color w:val="FF0000"/>
          <w:sz w:val="20"/>
          <w:szCs w:val="20"/>
        </w:rPr>
      </w:pPr>
    </w:p>
    <w:p w:rsidR="00923E77" w:rsidRDefault="00923E77" w:rsidP="00923E77">
      <w:pPr>
        <w:spacing w:before="120"/>
        <w:jc w:val="both"/>
        <w:rPr>
          <w:rFonts w:ascii="Verdana" w:hAnsi="Verdana"/>
          <w:b/>
          <w:sz w:val="20"/>
          <w:szCs w:val="20"/>
        </w:rPr>
      </w:pPr>
      <w:r w:rsidRPr="0050773E">
        <w:rPr>
          <w:rFonts w:ascii="Verdana" w:hAnsi="Verdana"/>
          <w:sz w:val="20"/>
          <w:szCs w:val="20"/>
        </w:rPr>
        <w:t>I costi indicati sono riferiti all’intero contratto e durata dello stesso</w:t>
      </w:r>
      <w:r>
        <w:rPr>
          <w:rFonts w:ascii="Verdana" w:hAnsi="Verdana"/>
          <w:sz w:val="20"/>
          <w:szCs w:val="20"/>
        </w:rPr>
        <w:t>.</w:t>
      </w:r>
    </w:p>
    <w:p w:rsidR="007142F3" w:rsidRPr="00D478B7" w:rsidRDefault="0014013A" w:rsidP="00923E77">
      <w:pPr>
        <w:spacing w:before="120"/>
        <w:jc w:val="both"/>
        <w:rPr>
          <w:rFonts w:ascii="Verdana" w:hAnsi="Verdana"/>
          <w:sz w:val="20"/>
          <w:szCs w:val="20"/>
        </w:rPr>
      </w:pPr>
      <w:r w:rsidRPr="00923E77">
        <w:rPr>
          <w:rFonts w:ascii="Verdana" w:hAnsi="Verdana"/>
          <w:sz w:val="20"/>
          <w:szCs w:val="20"/>
        </w:rPr>
        <w:t>La liquidazione degli oneri per la sicurezza previsti dal presente documento è calcolata a misura e viene disposta dal RUP, sentito il DEC (se nominato), previo riscontro dell’applicazione delle prestazioni per la sicurezza previste.</w:t>
      </w:r>
    </w:p>
    <w:p w:rsidR="00BA191A" w:rsidRPr="00D478B7" w:rsidRDefault="00BA191A">
      <w:pPr>
        <w:spacing w:before="120"/>
        <w:jc w:val="both"/>
        <w:outlineLvl w:val="2"/>
        <w:rPr>
          <w:rFonts w:ascii="Verdana" w:hAnsi="Verdana"/>
          <w:b/>
          <w:color w:val="FF0000"/>
          <w:sz w:val="20"/>
          <w:szCs w:val="20"/>
        </w:rPr>
        <w:sectPr w:rsidR="00BA191A" w:rsidRPr="00D478B7">
          <w:footerReference w:type="default" r:id="rId12"/>
          <w:pgSz w:w="16838" w:h="11906" w:orient="landscape" w:code="9"/>
          <w:pgMar w:top="1701" w:right="1418" w:bottom="1134" w:left="1134" w:header="709" w:footer="709" w:gutter="0"/>
          <w:cols w:space="708"/>
          <w:docGrid w:linePitch="360"/>
        </w:sectPr>
      </w:pPr>
    </w:p>
    <w:p w:rsidR="00A02861" w:rsidRPr="00D478B7" w:rsidRDefault="00A02861" w:rsidP="00F238A4">
      <w:pPr>
        <w:pStyle w:val="Titolo4"/>
        <w:numPr>
          <w:ilvl w:val="0"/>
          <w:numId w:val="0"/>
        </w:numPr>
        <w:jc w:val="center"/>
        <w:rPr>
          <w:rFonts w:ascii="Verdana" w:hAnsi="Verdana"/>
          <w:b/>
          <w:bCs/>
          <w:iCs/>
          <w:sz w:val="20"/>
        </w:rPr>
      </w:pPr>
      <w:r w:rsidRPr="00D478B7">
        <w:rPr>
          <w:rFonts w:ascii="Verdana" w:hAnsi="Verdana"/>
          <w:b/>
          <w:bCs/>
          <w:iCs/>
          <w:sz w:val="20"/>
        </w:rPr>
        <w:lastRenderedPageBreak/>
        <w:t>PARTE 4</w:t>
      </w:r>
    </w:p>
    <w:p w:rsidR="00F238A4" w:rsidRPr="00D478B7" w:rsidRDefault="00A053EC" w:rsidP="00F238A4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D478B7">
        <w:rPr>
          <w:rFonts w:ascii="Verdana" w:hAnsi="Verdana"/>
          <w:b/>
          <w:sz w:val="20"/>
          <w:szCs w:val="20"/>
        </w:rPr>
        <w:t xml:space="preserve">PROGRAMMA </w:t>
      </w:r>
      <w:proofErr w:type="spellStart"/>
      <w:r w:rsidRPr="00D478B7">
        <w:rPr>
          <w:rFonts w:ascii="Verdana" w:hAnsi="Verdana"/>
          <w:b/>
          <w:sz w:val="20"/>
          <w:szCs w:val="20"/>
        </w:rPr>
        <w:t>DI</w:t>
      </w:r>
      <w:proofErr w:type="spellEnd"/>
      <w:r w:rsidRPr="00D478B7">
        <w:rPr>
          <w:rFonts w:ascii="Verdana" w:hAnsi="Verdana"/>
          <w:b/>
          <w:sz w:val="20"/>
          <w:szCs w:val="20"/>
        </w:rPr>
        <w:t xml:space="preserve"> COOPERAZIONE E COORDINAMENTO</w:t>
      </w:r>
    </w:p>
    <w:p w:rsidR="00A053EC" w:rsidRPr="00D478B7" w:rsidRDefault="00A053EC" w:rsidP="002C34B0">
      <w:pPr>
        <w:jc w:val="center"/>
        <w:rPr>
          <w:rFonts w:ascii="Verdana" w:hAnsi="Verdana"/>
          <w:b/>
          <w:sz w:val="20"/>
          <w:szCs w:val="20"/>
        </w:rPr>
      </w:pPr>
      <w:r w:rsidRPr="00D478B7">
        <w:rPr>
          <w:rFonts w:ascii="Verdana" w:hAnsi="Verdana"/>
          <w:b/>
          <w:sz w:val="20"/>
          <w:szCs w:val="20"/>
        </w:rPr>
        <w:t>(ai sensi de</w:t>
      </w:r>
      <w:r w:rsidR="00F238A4" w:rsidRPr="00D478B7">
        <w:rPr>
          <w:rFonts w:ascii="Verdana" w:hAnsi="Verdana"/>
          <w:b/>
          <w:sz w:val="20"/>
          <w:szCs w:val="20"/>
        </w:rPr>
        <w:t>ll’art. 26 commi 2 e 3 del D.L.vo</w:t>
      </w:r>
      <w:r w:rsidRPr="00D478B7">
        <w:rPr>
          <w:rFonts w:ascii="Verdana" w:hAnsi="Verdana"/>
          <w:b/>
          <w:sz w:val="20"/>
          <w:szCs w:val="20"/>
        </w:rPr>
        <w:t xml:space="preserve"> 81/08</w:t>
      </w:r>
      <w:r w:rsidR="005878AE" w:rsidRPr="00D478B7">
        <w:rPr>
          <w:rFonts w:ascii="Verdana" w:hAnsi="Verdana"/>
          <w:b/>
          <w:sz w:val="20"/>
          <w:szCs w:val="20"/>
        </w:rPr>
        <w:t xml:space="preserve"> e s.m.i.</w:t>
      </w:r>
      <w:r w:rsidRPr="00D478B7">
        <w:rPr>
          <w:rFonts w:ascii="Verdana" w:hAnsi="Verdana"/>
          <w:b/>
          <w:sz w:val="20"/>
          <w:szCs w:val="20"/>
        </w:rPr>
        <w:t>)</w:t>
      </w:r>
    </w:p>
    <w:p w:rsidR="000541C6" w:rsidRDefault="000541C6" w:rsidP="00B92F14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</w:p>
    <w:p w:rsidR="00B92F14" w:rsidRPr="00D478B7" w:rsidRDefault="00B92F14" w:rsidP="00B92F14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  <w:r w:rsidRPr="00D478B7">
        <w:rPr>
          <w:rFonts w:ascii="Verdana" w:hAnsi="Verdana" w:cs="Arial"/>
          <w:snapToGrid w:val="0"/>
          <w:sz w:val="20"/>
          <w:szCs w:val="20"/>
        </w:rPr>
        <w:t>L’espletamento degli obblighi di cooperazione e coordinamento degli interventi di prevenzione, viene attuata anche con i seguenti provvedimenti.</w:t>
      </w:r>
    </w:p>
    <w:p w:rsidR="00B92F14" w:rsidRPr="00D478B7" w:rsidRDefault="00B92F14" w:rsidP="00B92F14">
      <w:pPr>
        <w:spacing w:before="120"/>
        <w:jc w:val="both"/>
        <w:rPr>
          <w:rFonts w:ascii="Verdana" w:hAnsi="Verdana" w:cs="Arial"/>
          <w:snapToGrid w:val="0"/>
          <w:sz w:val="20"/>
          <w:szCs w:val="20"/>
        </w:rPr>
      </w:pPr>
    </w:p>
    <w:p w:rsidR="00B92F14" w:rsidRPr="00D478B7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generale per l’attuazione delle azioni di cooperazione</w:t>
      </w:r>
    </w:p>
    <w:p w:rsidR="000541C6" w:rsidRDefault="000541C6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D478B7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>L’ASST, nel rispetto della piena autonomia organizzativa e gestionale della ditta affidataria, dispone, quanto segue, al fine di promuovere le azioni di cooperazione finalizzate alla tutela della salute e della sicurezza dei lavoratori.</w:t>
      </w:r>
    </w:p>
    <w:p w:rsidR="00D478B7" w:rsidRPr="00D478B7" w:rsidRDefault="00B92F14" w:rsidP="00D478B7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 si impegna ad attuare le disposizioni di seguito riportate, oltre a quelle riconducibili alla materia prevenzionistica riportate nella documentazione in genere di affidamento, nonché ad impartire al personale addetto agli interventi aggiudicati, precise istruzioni ed adeguata informazione/formazione, per l’accesso ai diversi ambiti e settori di attività dell’ASST.</w:t>
      </w:r>
      <w:r w:rsidR="00D478B7"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  <w:r w:rsid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>E’</w:t>
      </w:r>
      <w:r w:rsidR="00D478B7"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compito dell’Appaltatore formare il proprio personale impiegato in ASSTNM sulle misure contenute o derivanti dal presente verbale.</w:t>
      </w:r>
    </w:p>
    <w:p w:rsidR="00B92F14" w:rsidRPr="00D478B7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D478B7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D478B7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/>
          <w:iCs w:val="0"/>
          <w:color w:val="000000"/>
          <w:sz w:val="20"/>
          <w:szCs w:val="20"/>
        </w:rPr>
        <w:t>Disposizioni di carattere specifico per l’attuazione delle azioni di cooperazione</w:t>
      </w:r>
    </w:p>
    <w:p w:rsidR="00B93D55" w:rsidRDefault="00B93D55" w:rsidP="00B93D55">
      <w:pPr>
        <w:numPr>
          <w:ilvl w:val="0"/>
          <w:numId w:val="2"/>
        </w:numPr>
        <w:tabs>
          <w:tab w:val="clear" w:pos="1324"/>
        </w:tabs>
        <w:ind w:left="720" w:hanging="720"/>
        <w:jc w:val="both"/>
        <w:rPr>
          <w:rFonts w:ascii="Verdana" w:hAnsi="Verdana"/>
          <w:snapToGrid w:val="0"/>
          <w:sz w:val="20"/>
          <w:szCs w:val="20"/>
        </w:rPr>
      </w:pPr>
      <w:r w:rsidRPr="0000388C">
        <w:rPr>
          <w:rFonts w:ascii="Verdana" w:hAnsi="Verdana"/>
          <w:snapToGrid w:val="0"/>
          <w:sz w:val="20"/>
          <w:szCs w:val="20"/>
        </w:rPr>
        <w:t>L’impresa appaltatrice fornirà preventi</w:t>
      </w:r>
      <w:r>
        <w:rPr>
          <w:rFonts w:ascii="Verdana" w:hAnsi="Verdana"/>
          <w:snapToGrid w:val="0"/>
          <w:sz w:val="20"/>
          <w:szCs w:val="20"/>
        </w:rPr>
        <w:t>vamente all’avvio dell’attività:</w:t>
      </w:r>
      <w:r w:rsidRPr="0000388C">
        <w:rPr>
          <w:rFonts w:ascii="Verdana" w:hAnsi="Verdana"/>
          <w:snapToGrid w:val="0"/>
          <w:sz w:val="20"/>
          <w:szCs w:val="20"/>
        </w:rPr>
        <w:t xml:space="preserve"> </w:t>
      </w:r>
    </w:p>
    <w:p w:rsidR="00B93D55" w:rsidRDefault="00B93D55" w:rsidP="00B93D55">
      <w:pPr>
        <w:numPr>
          <w:ilvl w:val="0"/>
          <w:numId w:val="24"/>
        </w:numPr>
        <w:spacing w:before="120"/>
        <w:jc w:val="both"/>
        <w:rPr>
          <w:rFonts w:ascii="Verdana" w:hAnsi="Verdana"/>
          <w:snapToGrid w:val="0"/>
          <w:sz w:val="20"/>
          <w:szCs w:val="20"/>
        </w:rPr>
      </w:pPr>
      <w:r w:rsidRPr="00093B88">
        <w:rPr>
          <w:rFonts w:ascii="Verdana" w:hAnsi="Verdana"/>
          <w:snapToGrid w:val="0"/>
          <w:sz w:val="20"/>
          <w:szCs w:val="20"/>
        </w:rPr>
        <w:t>l’elenco no</w:t>
      </w:r>
      <w:r>
        <w:rPr>
          <w:rFonts w:ascii="Verdana" w:hAnsi="Verdana"/>
          <w:snapToGrid w:val="0"/>
          <w:sz w:val="20"/>
          <w:szCs w:val="20"/>
        </w:rPr>
        <w:t>minativo del personale che opererà presso le</w:t>
      </w:r>
      <w:r w:rsidRPr="00093B88">
        <w:rPr>
          <w:rFonts w:ascii="Verdana" w:hAnsi="Verdana"/>
          <w:snapToGrid w:val="0"/>
          <w:sz w:val="20"/>
          <w:szCs w:val="20"/>
        </w:rPr>
        <w:t xml:space="preserve"> </w:t>
      </w:r>
      <w:r>
        <w:rPr>
          <w:rFonts w:ascii="Verdana" w:hAnsi="Verdana"/>
          <w:snapToGrid w:val="0"/>
          <w:sz w:val="20"/>
          <w:szCs w:val="20"/>
        </w:rPr>
        <w:t>strutture</w:t>
      </w:r>
      <w:r w:rsidRPr="00093B88">
        <w:rPr>
          <w:rFonts w:ascii="Verdana" w:hAnsi="Verdana"/>
          <w:snapToGrid w:val="0"/>
          <w:sz w:val="20"/>
          <w:szCs w:val="20"/>
        </w:rPr>
        <w:t xml:space="preserve"> dell’ASST</w:t>
      </w:r>
      <w:r>
        <w:rPr>
          <w:rFonts w:ascii="Verdana" w:hAnsi="Verdana"/>
          <w:snapToGrid w:val="0"/>
          <w:sz w:val="20"/>
          <w:szCs w:val="20"/>
        </w:rPr>
        <w:t xml:space="preserve">, </w:t>
      </w:r>
      <w:r w:rsidRPr="00090E5D">
        <w:rPr>
          <w:rFonts w:ascii="Verdana" w:hAnsi="Verdana"/>
          <w:sz w:val="20"/>
          <w:szCs w:val="20"/>
        </w:rPr>
        <w:t xml:space="preserve">con le rispettive qualifiche ed abilitazioni e formazione </w:t>
      </w:r>
      <w:r>
        <w:rPr>
          <w:rFonts w:ascii="Verdana" w:hAnsi="Verdana"/>
          <w:sz w:val="20"/>
          <w:szCs w:val="20"/>
        </w:rPr>
        <w:t xml:space="preserve">in materia di </w:t>
      </w:r>
      <w:proofErr w:type="spellStart"/>
      <w:r>
        <w:rPr>
          <w:rFonts w:ascii="Verdana" w:hAnsi="Verdana"/>
          <w:sz w:val="20"/>
          <w:szCs w:val="20"/>
        </w:rPr>
        <w:t>D.Lgs.</w:t>
      </w:r>
      <w:proofErr w:type="spellEnd"/>
      <w:r>
        <w:rPr>
          <w:rFonts w:ascii="Verdana" w:hAnsi="Verdana"/>
          <w:sz w:val="20"/>
          <w:szCs w:val="20"/>
        </w:rPr>
        <w:t xml:space="preserve"> 81/</w:t>
      </w:r>
      <w:r w:rsidRPr="00090E5D">
        <w:rPr>
          <w:rFonts w:ascii="Verdana" w:hAnsi="Verdana"/>
          <w:sz w:val="20"/>
          <w:szCs w:val="20"/>
        </w:rPr>
        <w:t>08</w:t>
      </w:r>
      <w:r>
        <w:rPr>
          <w:rFonts w:ascii="Verdana" w:hAnsi="Verdana"/>
          <w:sz w:val="20"/>
          <w:szCs w:val="20"/>
        </w:rPr>
        <w:t xml:space="preserve">, </w:t>
      </w:r>
      <w:r w:rsidRPr="0000388C">
        <w:rPr>
          <w:rFonts w:ascii="Verdana" w:hAnsi="Verdana"/>
          <w:snapToGrid w:val="0"/>
          <w:sz w:val="20"/>
          <w:szCs w:val="20"/>
        </w:rPr>
        <w:t xml:space="preserve">che accederà presso la struttura dell’ </w:t>
      </w:r>
      <w:r>
        <w:rPr>
          <w:rFonts w:ascii="Verdana" w:hAnsi="Verdana"/>
          <w:snapToGrid w:val="0"/>
          <w:sz w:val="20"/>
          <w:szCs w:val="20"/>
        </w:rPr>
        <w:t xml:space="preserve">ASST. </w:t>
      </w:r>
      <w:r w:rsidRPr="00CE4690">
        <w:rPr>
          <w:rFonts w:ascii="Verdana" w:hAnsi="Verdana"/>
          <w:snapToGrid w:val="0"/>
          <w:sz w:val="20"/>
          <w:szCs w:val="20"/>
        </w:rPr>
        <w:t>L’Appaltatore manterrà aggiornato nel corso dell’attività l’organigramma del personale utilizzato con le rispettive qualifiche ed abilitazioni operative conseguenti alla propria esperienza e formazione</w:t>
      </w:r>
      <w:r>
        <w:rPr>
          <w:rFonts w:ascii="Verdana" w:hAnsi="Verdana"/>
          <w:snapToGrid w:val="0"/>
          <w:sz w:val="20"/>
          <w:szCs w:val="20"/>
        </w:rPr>
        <w:t>;</w:t>
      </w:r>
    </w:p>
    <w:p w:rsidR="00B93D55" w:rsidRPr="00B31037" w:rsidRDefault="00B93D55" w:rsidP="00B93D55">
      <w:pPr>
        <w:numPr>
          <w:ilvl w:val="0"/>
          <w:numId w:val="24"/>
        </w:numPr>
        <w:spacing w:before="120"/>
        <w:jc w:val="both"/>
        <w:rPr>
          <w:rFonts w:ascii="Verdana" w:hAnsi="Verdana"/>
          <w:snapToGrid w:val="0"/>
          <w:sz w:val="20"/>
          <w:szCs w:val="20"/>
        </w:rPr>
      </w:pPr>
      <w:r w:rsidRPr="00B31037">
        <w:rPr>
          <w:rFonts w:ascii="Verdana" w:hAnsi="Verdana"/>
          <w:sz w:val="20"/>
          <w:szCs w:val="20"/>
        </w:rPr>
        <w:t xml:space="preserve">l’indicazione dei soggetti che, ai sensi del </w:t>
      </w:r>
      <w:proofErr w:type="spellStart"/>
      <w:r w:rsidRPr="00B31037">
        <w:rPr>
          <w:rFonts w:ascii="Verdana" w:hAnsi="Verdana"/>
          <w:sz w:val="20"/>
          <w:szCs w:val="20"/>
        </w:rPr>
        <w:t>D.Lgs.</w:t>
      </w:r>
      <w:proofErr w:type="spellEnd"/>
      <w:r w:rsidRPr="00B31037">
        <w:rPr>
          <w:rFonts w:ascii="Verdana" w:hAnsi="Verdana"/>
          <w:sz w:val="20"/>
          <w:szCs w:val="20"/>
        </w:rPr>
        <w:t xml:space="preserve"> 81/08 e s.m.i., hanno il ruolo di Preposto</w:t>
      </w:r>
      <w:r>
        <w:rPr>
          <w:rFonts w:ascii="Verdana" w:hAnsi="Verdana"/>
          <w:sz w:val="20"/>
          <w:szCs w:val="20"/>
        </w:rPr>
        <w:t xml:space="preserve">, </w:t>
      </w:r>
      <w:r w:rsidRPr="00090E5D">
        <w:rPr>
          <w:rFonts w:ascii="Verdana" w:hAnsi="Verdana"/>
          <w:sz w:val="20"/>
          <w:szCs w:val="20"/>
        </w:rPr>
        <w:t xml:space="preserve">con le rispettive qualifiche ed abilitazioni e formazione </w:t>
      </w:r>
      <w:r>
        <w:rPr>
          <w:rFonts w:ascii="Verdana" w:hAnsi="Verdana"/>
          <w:sz w:val="20"/>
          <w:szCs w:val="20"/>
        </w:rPr>
        <w:t xml:space="preserve">in materia di </w:t>
      </w:r>
      <w:proofErr w:type="spellStart"/>
      <w:r>
        <w:rPr>
          <w:rFonts w:ascii="Verdana" w:hAnsi="Verdana"/>
          <w:sz w:val="20"/>
          <w:szCs w:val="20"/>
        </w:rPr>
        <w:t>D.Lgs.</w:t>
      </w:r>
      <w:proofErr w:type="spellEnd"/>
      <w:r>
        <w:rPr>
          <w:rFonts w:ascii="Verdana" w:hAnsi="Verdana"/>
          <w:sz w:val="20"/>
          <w:szCs w:val="20"/>
        </w:rPr>
        <w:t xml:space="preserve"> 81/</w:t>
      </w:r>
      <w:r w:rsidRPr="00090E5D">
        <w:rPr>
          <w:rFonts w:ascii="Verdana" w:hAnsi="Verdana"/>
          <w:sz w:val="20"/>
          <w:szCs w:val="20"/>
        </w:rPr>
        <w:t>08</w:t>
      </w:r>
      <w:r w:rsidRPr="00B31037">
        <w:rPr>
          <w:rFonts w:ascii="Verdana" w:hAnsi="Verdana"/>
          <w:sz w:val="20"/>
          <w:szCs w:val="20"/>
        </w:rPr>
        <w:t>.</w:t>
      </w:r>
    </w:p>
    <w:p w:rsidR="00B93D55" w:rsidRPr="00851C98" w:rsidRDefault="00B93D55" w:rsidP="00B93D55">
      <w:pPr>
        <w:numPr>
          <w:ilvl w:val="0"/>
          <w:numId w:val="2"/>
        </w:numPr>
        <w:tabs>
          <w:tab w:val="clear" w:pos="1324"/>
        </w:tabs>
        <w:spacing w:before="120"/>
        <w:ind w:left="720" w:hanging="720"/>
        <w:jc w:val="both"/>
        <w:rPr>
          <w:rFonts w:ascii="Verdana" w:hAnsi="Verdana"/>
          <w:snapToGrid w:val="0"/>
          <w:sz w:val="20"/>
          <w:szCs w:val="20"/>
        </w:rPr>
      </w:pPr>
      <w:r w:rsidRPr="00851C98">
        <w:rPr>
          <w:rFonts w:ascii="Verdana" w:hAnsi="Verdana"/>
          <w:snapToGrid w:val="0"/>
          <w:sz w:val="20"/>
          <w:szCs w:val="20"/>
        </w:rPr>
        <w:t>L’impresa appaltatrice si impegna a  informare e formare il personale che accederà presso la struttura dell’ASST, in merito alle misure di prevenzione e controllo generali e specifiche contenute nella documentazione ricevuta dall’ASST dandone – se richiesto - riscontro a questa ASST;</w:t>
      </w:r>
    </w:p>
    <w:p w:rsidR="00B93D55" w:rsidRPr="00851C98" w:rsidRDefault="00B93D55" w:rsidP="00B93D55">
      <w:pPr>
        <w:numPr>
          <w:ilvl w:val="0"/>
          <w:numId w:val="2"/>
        </w:numPr>
        <w:tabs>
          <w:tab w:val="clear" w:pos="1324"/>
          <w:tab w:val="num" w:pos="709"/>
        </w:tabs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 w:rsidRPr="00851C98">
        <w:rPr>
          <w:rFonts w:ascii="Verdana" w:hAnsi="Verdana"/>
          <w:sz w:val="20"/>
          <w:szCs w:val="20"/>
        </w:rPr>
        <w:t>L’appaltatore è responsabile, nei confronti sia dell’Azienda che di terzi, del trasferimento degli obblighi e delle informazioni del presente articolo ai subappaltatori o lavoratori autonomi, contratti in service da lui incaricati all’interno dell’Azienda, previo nulla osta da parte della Stessa;</w:t>
      </w:r>
    </w:p>
    <w:p w:rsidR="00B93D55" w:rsidRPr="00851C98" w:rsidRDefault="00B93D55" w:rsidP="00B93D55">
      <w:pPr>
        <w:numPr>
          <w:ilvl w:val="0"/>
          <w:numId w:val="2"/>
        </w:numPr>
        <w:tabs>
          <w:tab w:val="clear" w:pos="1324"/>
        </w:tabs>
        <w:spacing w:before="120"/>
        <w:ind w:left="709" w:hanging="709"/>
        <w:jc w:val="both"/>
        <w:rPr>
          <w:rFonts w:ascii="Verdana" w:hAnsi="Verdana"/>
          <w:snapToGrid w:val="0"/>
          <w:sz w:val="20"/>
          <w:szCs w:val="20"/>
        </w:rPr>
      </w:pPr>
      <w:r w:rsidRPr="00851C98">
        <w:rPr>
          <w:rFonts w:ascii="Verdana" w:hAnsi="Verdana"/>
          <w:snapToGrid w:val="0"/>
          <w:sz w:val="20"/>
          <w:szCs w:val="20"/>
        </w:rPr>
        <w:t>L’impresa appaltatrice si impegna a garantire la reciproca informazione con i Responsabili di altre Ditte eventualmente operanti nella stessa zona di lavoro per eliminare i rischi dovuti ad interferenze tra i rispettivi lavori;</w:t>
      </w:r>
    </w:p>
    <w:p w:rsidR="00B93D55" w:rsidRPr="00851C98" w:rsidRDefault="00B93D55" w:rsidP="00B93D55">
      <w:pPr>
        <w:numPr>
          <w:ilvl w:val="0"/>
          <w:numId w:val="2"/>
        </w:numPr>
        <w:tabs>
          <w:tab w:val="clear" w:pos="1324"/>
          <w:tab w:val="num" w:pos="709"/>
        </w:tabs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 w:rsidRPr="00851C98">
        <w:rPr>
          <w:rFonts w:ascii="Verdana" w:hAnsi="Verdana"/>
          <w:sz w:val="20"/>
          <w:szCs w:val="20"/>
        </w:rPr>
        <w:t>L’appaltatore/Lavoratore Autonomo deve dare immediata informazione all’ASST di ogni situazione di rischio anche dipendente dall’ASST o di altre ditte presenti, della quale venga a conoscenza durante la propria attività presso l’ASST. Queste informazioni devono essere date alla figura ospedaliera referente per il presente appalto/lavoro;</w:t>
      </w:r>
    </w:p>
    <w:p w:rsidR="00B93D55" w:rsidRPr="00851C98" w:rsidRDefault="00B93D55" w:rsidP="00B93D55">
      <w:pPr>
        <w:numPr>
          <w:ilvl w:val="0"/>
          <w:numId w:val="2"/>
        </w:numPr>
        <w:tabs>
          <w:tab w:val="clear" w:pos="1324"/>
          <w:tab w:val="num" w:pos="709"/>
        </w:tabs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 w:rsidRPr="00851C98">
        <w:rPr>
          <w:rFonts w:ascii="Verdana" w:hAnsi="Verdana"/>
          <w:sz w:val="20"/>
          <w:szCs w:val="20"/>
        </w:rPr>
        <w:t>L’appaltatore deve rendere disponibile per la stazione appaltante e per gli enti di controllo tutta la documentazione richiesta da norme e regolamenti attestante la conformità delle apparecchiature alle norme di sicurezza applicabili;</w:t>
      </w:r>
    </w:p>
    <w:p w:rsidR="00B93D55" w:rsidRPr="00851C98" w:rsidRDefault="00B93D55" w:rsidP="00B93D55">
      <w:pPr>
        <w:numPr>
          <w:ilvl w:val="0"/>
          <w:numId w:val="2"/>
        </w:numPr>
        <w:tabs>
          <w:tab w:val="clear" w:pos="1324"/>
          <w:tab w:val="num" w:pos="709"/>
        </w:tabs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 w:rsidRPr="00851C98">
        <w:rPr>
          <w:rFonts w:ascii="Verdana" w:hAnsi="Verdana"/>
          <w:sz w:val="20"/>
          <w:szCs w:val="20"/>
        </w:rPr>
        <w:lastRenderedPageBreak/>
        <w:t>E’ fatto divieto assoluto di operare autonomamente</w:t>
      </w:r>
      <w:r>
        <w:rPr>
          <w:rFonts w:ascii="Verdana" w:hAnsi="Verdana"/>
          <w:sz w:val="20"/>
          <w:szCs w:val="20"/>
        </w:rPr>
        <w:t>/senza preavviso e accordo</w:t>
      </w:r>
      <w:r w:rsidRPr="00851C98">
        <w:rPr>
          <w:rFonts w:ascii="Verdana" w:hAnsi="Verdana"/>
          <w:sz w:val="20"/>
          <w:szCs w:val="20"/>
        </w:rPr>
        <w:t xml:space="preserve"> sugli impianti di alimentazione dell’ente;</w:t>
      </w:r>
    </w:p>
    <w:p w:rsidR="00B93D55" w:rsidRPr="00851C98" w:rsidRDefault="00B93D55" w:rsidP="00B93D55">
      <w:pPr>
        <w:numPr>
          <w:ilvl w:val="0"/>
          <w:numId w:val="2"/>
        </w:numPr>
        <w:tabs>
          <w:tab w:val="clear" w:pos="1324"/>
          <w:tab w:val="num" w:pos="709"/>
        </w:tabs>
        <w:spacing w:before="120"/>
        <w:ind w:left="709" w:hanging="709"/>
        <w:jc w:val="both"/>
        <w:rPr>
          <w:rFonts w:ascii="Verdana" w:hAnsi="Verdana"/>
          <w:sz w:val="20"/>
          <w:szCs w:val="20"/>
        </w:rPr>
      </w:pPr>
      <w:r w:rsidRPr="00851C98">
        <w:rPr>
          <w:rFonts w:ascii="Verdana" w:hAnsi="Verdana"/>
          <w:sz w:val="20"/>
          <w:szCs w:val="20"/>
        </w:rPr>
        <w:t xml:space="preserve">È fatto divieto di accedere: </w:t>
      </w:r>
    </w:p>
    <w:p w:rsidR="00B93D55" w:rsidRPr="00851C98" w:rsidRDefault="00B93D55" w:rsidP="00B93D55">
      <w:pPr>
        <w:numPr>
          <w:ilvl w:val="1"/>
          <w:numId w:val="8"/>
        </w:numPr>
        <w:spacing w:before="120"/>
        <w:jc w:val="both"/>
        <w:rPr>
          <w:rFonts w:ascii="Verdana" w:hAnsi="Verdana"/>
          <w:sz w:val="20"/>
          <w:szCs w:val="20"/>
        </w:rPr>
      </w:pPr>
      <w:r w:rsidRPr="00851C98">
        <w:rPr>
          <w:rFonts w:ascii="Verdana" w:hAnsi="Verdana"/>
          <w:sz w:val="20"/>
          <w:szCs w:val="20"/>
        </w:rPr>
        <w:t>in aree (sanitarie o tecniche) dei Presidi diverse da quelle direttamente interessate dagli interventi oggetto del presente;</w:t>
      </w:r>
    </w:p>
    <w:p w:rsidR="00B93D55" w:rsidRPr="00851C98" w:rsidRDefault="00B93D55" w:rsidP="00B93D55">
      <w:pPr>
        <w:numPr>
          <w:ilvl w:val="1"/>
          <w:numId w:val="8"/>
        </w:numPr>
        <w:spacing w:before="120"/>
        <w:jc w:val="both"/>
        <w:rPr>
          <w:rFonts w:ascii="Verdana" w:hAnsi="Verdana"/>
          <w:sz w:val="20"/>
          <w:szCs w:val="20"/>
        </w:rPr>
      </w:pPr>
      <w:r w:rsidRPr="00851C98">
        <w:rPr>
          <w:rFonts w:ascii="Verdana" w:hAnsi="Verdana"/>
          <w:sz w:val="20"/>
          <w:szCs w:val="20"/>
        </w:rPr>
        <w:t>in aree a cantiere presenti nel presidio.</w:t>
      </w:r>
    </w:p>
    <w:p w:rsidR="00B93D55" w:rsidRPr="00851C98" w:rsidRDefault="00B93D55" w:rsidP="00B93D55">
      <w:pPr>
        <w:autoSpaceDE w:val="0"/>
        <w:autoSpaceDN w:val="0"/>
        <w:adjustRightInd w:val="0"/>
        <w:jc w:val="both"/>
        <w:rPr>
          <w:rFonts w:ascii="Verdana" w:hAnsi="Verdana"/>
          <w:bCs w:val="0"/>
          <w:iCs w:val="0"/>
          <w:color w:val="000000"/>
          <w:sz w:val="20"/>
          <w:szCs w:val="20"/>
        </w:rPr>
      </w:pPr>
    </w:p>
    <w:p w:rsidR="00B93D55" w:rsidRPr="00851C98" w:rsidRDefault="00B93D55" w:rsidP="00B93D55">
      <w:pPr>
        <w:autoSpaceDE w:val="0"/>
        <w:autoSpaceDN w:val="0"/>
        <w:adjustRightInd w:val="0"/>
        <w:jc w:val="both"/>
        <w:rPr>
          <w:rFonts w:ascii="Verdana" w:hAnsi="Verdana"/>
          <w:bCs w:val="0"/>
          <w:iCs w:val="0"/>
          <w:color w:val="000000"/>
          <w:sz w:val="20"/>
          <w:szCs w:val="20"/>
        </w:rPr>
      </w:pPr>
      <w:r w:rsidRPr="00851C98">
        <w:rPr>
          <w:rFonts w:ascii="Verdana" w:hAnsi="Verdana"/>
          <w:bCs w:val="0"/>
          <w:iCs w:val="0"/>
          <w:color w:val="000000"/>
          <w:sz w:val="20"/>
          <w:szCs w:val="20"/>
        </w:rPr>
        <w:t>Inoltre per problematiche tecniche sono reperibili gli operatori tecnici dell’Azienda Committente. Chiedere al personale presente in loco.</w:t>
      </w:r>
    </w:p>
    <w:p w:rsidR="000541C6" w:rsidRDefault="000541C6">
      <w:pPr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064E4" w:rsidRPr="004B1A8B" w:rsidRDefault="00B064E4" w:rsidP="00B064E4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064E4" w:rsidRPr="00B064E4" w:rsidRDefault="00B064E4" w:rsidP="00B064E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B064E4">
        <w:rPr>
          <w:rFonts w:ascii="Verdana" w:hAnsi="Verdana" w:cs="Arial"/>
          <w:b/>
          <w:iCs w:val="0"/>
          <w:color w:val="000000"/>
          <w:sz w:val="20"/>
          <w:szCs w:val="20"/>
        </w:rPr>
        <w:t>Allacci alle reti</w:t>
      </w:r>
    </w:p>
    <w:p w:rsidR="00B064E4" w:rsidRDefault="00B064E4" w:rsidP="00B064E4">
      <w:pPr>
        <w:autoSpaceDE w:val="0"/>
        <w:autoSpaceDN w:val="0"/>
        <w:adjustRightInd w:val="0"/>
        <w:ind w:left="720"/>
        <w:jc w:val="both"/>
        <w:rPr>
          <w:rFonts w:ascii="Verdana" w:hAnsi="Verdana"/>
          <w:b/>
          <w:iCs w:val="0"/>
          <w:color w:val="000000"/>
          <w:sz w:val="20"/>
          <w:szCs w:val="20"/>
        </w:rPr>
      </w:pPr>
    </w:p>
    <w:p w:rsidR="00B064E4" w:rsidRPr="00F4416E" w:rsidRDefault="00B064E4" w:rsidP="000541C6">
      <w:pPr>
        <w:autoSpaceDE w:val="0"/>
        <w:autoSpaceDN w:val="0"/>
        <w:adjustRightInd w:val="0"/>
        <w:spacing w:after="60"/>
        <w:ind w:left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>
        <w:rPr>
          <w:rFonts w:ascii="Verdana" w:hAnsi="Verdana" w:cs="Arial"/>
          <w:b/>
          <w:iCs w:val="0"/>
          <w:color w:val="000000"/>
          <w:sz w:val="20"/>
          <w:szCs w:val="20"/>
        </w:rPr>
        <w:t xml:space="preserve">c1) allacci alle reti </w:t>
      </w: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e/o lavori sull’impianto elettrico</w:t>
      </w:r>
    </w:p>
    <w:p w:rsidR="00B064E4" w:rsidRDefault="00B064E4" w:rsidP="000541C6">
      <w:pPr>
        <w:autoSpaceDE w:val="0"/>
        <w:autoSpaceDN w:val="0"/>
        <w:adjustRightInd w:val="0"/>
        <w:ind w:left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Utilizzare le prese indicate dal SIC.</w:t>
      </w:r>
    </w:p>
    <w:p w:rsidR="00B064E4" w:rsidRDefault="00B064E4" w:rsidP="000541C6">
      <w:pPr>
        <w:autoSpaceDE w:val="0"/>
        <w:autoSpaceDN w:val="0"/>
        <w:adjustRightInd w:val="0"/>
        <w:ind w:left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Sono vietati lavori su parti elettriche che, se necessari, dovranno essere preventivamente concordati con ASST per il tramite del SIC, che a sua volta si occuperà di coinvolgere i diversi uffici del Committente.</w:t>
      </w:r>
    </w:p>
    <w:p w:rsidR="00B064E4" w:rsidRPr="00BC4B7C" w:rsidRDefault="00B064E4" w:rsidP="000541C6">
      <w:pPr>
        <w:autoSpaceDE w:val="0"/>
        <w:autoSpaceDN w:val="0"/>
        <w:adjustRightInd w:val="0"/>
        <w:ind w:left="71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064E4" w:rsidRDefault="00B064E4" w:rsidP="000541C6">
      <w:pPr>
        <w:autoSpaceDE w:val="0"/>
        <w:autoSpaceDN w:val="0"/>
        <w:adjustRightInd w:val="0"/>
        <w:ind w:left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/>
          <w:iCs w:val="0"/>
          <w:color w:val="000000"/>
          <w:sz w:val="20"/>
          <w:szCs w:val="20"/>
        </w:rPr>
        <w:t>c</w:t>
      </w:r>
      <w:r w:rsidRPr="00D662B2">
        <w:rPr>
          <w:rFonts w:ascii="Verdana" w:hAnsi="Verdana" w:cs="Arial"/>
          <w:b/>
          <w:iCs w:val="0"/>
          <w:color w:val="000000"/>
          <w:sz w:val="20"/>
          <w:szCs w:val="20"/>
        </w:rPr>
        <w:t>2) allacci alla rete informatica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</w:p>
    <w:p w:rsidR="00B064E4" w:rsidRDefault="00B064E4" w:rsidP="000541C6">
      <w:pPr>
        <w:autoSpaceDE w:val="0"/>
        <w:autoSpaceDN w:val="0"/>
        <w:adjustRightInd w:val="0"/>
        <w:ind w:left="357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saranno preventivamente definiti con il competente servizio informatico dell’ASST in apposite comunicazioni promosse dal SIC.</w:t>
      </w:r>
    </w:p>
    <w:p w:rsidR="00B064E4" w:rsidRDefault="00B064E4" w:rsidP="00B064E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0541C6" w:rsidRDefault="000541C6" w:rsidP="00B064E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064E4" w:rsidRPr="00B064E4" w:rsidRDefault="00B064E4" w:rsidP="00B064E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886516">
        <w:rPr>
          <w:rFonts w:ascii="Verdana" w:hAnsi="Verdana" w:cs="Arial"/>
          <w:b/>
          <w:iCs w:val="0"/>
          <w:color w:val="000000"/>
          <w:sz w:val="20"/>
          <w:szCs w:val="20"/>
        </w:rPr>
        <w:t>Operazioni di foratura solai/muri</w:t>
      </w:r>
    </w:p>
    <w:p w:rsidR="000541C6" w:rsidRDefault="000541C6" w:rsidP="00B064E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064E4" w:rsidRPr="00886516" w:rsidRDefault="00B064E4" w:rsidP="00B064E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886516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Non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previsto e non </w:t>
      </w:r>
      <w:r w:rsidRPr="00886516">
        <w:rPr>
          <w:rFonts w:ascii="Verdana" w:hAnsi="Verdana" w:cs="Arial"/>
          <w:bCs w:val="0"/>
          <w:iCs w:val="0"/>
          <w:color w:val="000000"/>
          <w:sz w:val="20"/>
          <w:szCs w:val="20"/>
        </w:rPr>
        <w:t>ammesso.</w:t>
      </w:r>
    </w:p>
    <w:p w:rsidR="00B92F14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0541C6" w:rsidRPr="00F4416E" w:rsidRDefault="000541C6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>Gestione rifiuti</w:t>
      </w:r>
    </w:p>
    <w:p w:rsidR="000541C6" w:rsidRDefault="000541C6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>E’ obbligo del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contenere l’impatto ambientale dei rifiuti dalle lavorazioni e forniture </w:t>
      </w:r>
      <w:r w:rsidR="00B064E4">
        <w:rPr>
          <w:rFonts w:ascii="Verdana" w:hAnsi="Verdana" w:cs="Arial"/>
          <w:bCs w:val="0"/>
          <w:iCs w:val="0"/>
          <w:color w:val="000000"/>
          <w:sz w:val="20"/>
          <w:szCs w:val="20"/>
        </w:rPr>
        <w:t>di materiali (imballaggi, ecc.) e smaltire presso i propri ambienti/discariche tutti i rifiuti e scarti delle lavorazioni.</w:t>
      </w:r>
    </w:p>
    <w:p w:rsidR="00B92F14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0541C6" w:rsidRDefault="000541C6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Pr="00F4416E" w:rsidRDefault="00B92F14" w:rsidP="00B92F14">
      <w:pPr>
        <w:numPr>
          <w:ilvl w:val="0"/>
          <w:numId w:val="8"/>
        </w:numPr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57" w:hanging="357"/>
        <w:jc w:val="both"/>
        <w:rPr>
          <w:rFonts w:ascii="Verdana" w:hAnsi="Verdana" w:cs="Arial"/>
          <w:b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/>
          <w:iCs w:val="0"/>
          <w:color w:val="000000"/>
          <w:sz w:val="20"/>
          <w:szCs w:val="20"/>
        </w:rPr>
        <w:t xml:space="preserve">Disposizioni obbligatorie per il personale </w:t>
      </w:r>
      <w:r>
        <w:rPr>
          <w:rFonts w:ascii="Verdana" w:hAnsi="Verdana" w:cs="Arial"/>
          <w:b/>
          <w:iCs w:val="0"/>
          <w:color w:val="000000"/>
          <w:sz w:val="20"/>
          <w:szCs w:val="20"/>
        </w:rPr>
        <w:t>della ditta affidataria</w:t>
      </w:r>
    </w:p>
    <w:p w:rsidR="000541C6" w:rsidRDefault="000541C6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B92F14" w:rsidRDefault="00B92F14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Il personale 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della ditta affidataria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per poter accedere ed operare negli edifici ed aree di pertinenza dell’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ASST</w:t>
      </w:r>
      <w:r w:rsidRPr="00F4416E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deve:</w:t>
      </w:r>
    </w:p>
    <w:p w:rsidR="00D478B7" w:rsidRPr="00F4416E" w:rsidRDefault="00D478B7" w:rsidP="00B92F14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D478B7" w:rsidRPr="000541C6" w:rsidRDefault="00B92F14" w:rsidP="00D478B7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F4416E">
        <w:rPr>
          <w:rFonts w:ascii="Verdana" w:hAnsi="Verdana" w:cs="Arial"/>
          <w:snapToGrid w:val="0"/>
          <w:sz w:val="20"/>
          <w:szCs w:val="20"/>
        </w:rPr>
        <w:t>osservare le precauzioni riportate nell’</w:t>
      </w: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“Rischi lavorativi specifici negli ambienti dell’</w:t>
      </w:r>
      <w:r>
        <w:rPr>
          <w:rFonts w:ascii="Verdana" w:hAnsi="Verdana" w:cs="Arial"/>
          <w:snapToGrid w:val="0"/>
          <w:sz w:val="20"/>
          <w:szCs w:val="20"/>
        </w:rPr>
        <w:t>ASST Nord Milano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 e misure di prevenzione ed</w:t>
      </w:r>
      <w:r w:rsidR="00F97786">
        <w:rPr>
          <w:rFonts w:ascii="Verdana" w:hAnsi="Verdana" w:cs="Arial"/>
          <w:snapToGrid w:val="0"/>
          <w:sz w:val="20"/>
          <w:szCs w:val="20"/>
        </w:rPr>
        <w:t xml:space="preserve"> emergenza” in allegato </w:t>
      </w:r>
      <w:r w:rsidRPr="00F4416E">
        <w:rPr>
          <w:rFonts w:ascii="Verdana" w:hAnsi="Verdana" w:cs="Arial"/>
          <w:snapToGrid w:val="0"/>
          <w:sz w:val="20"/>
          <w:szCs w:val="20"/>
        </w:rPr>
        <w:t>e nel presente DUVRI</w:t>
      </w:r>
      <w:r w:rsidR="00B064E4">
        <w:rPr>
          <w:rFonts w:ascii="Verdana" w:hAnsi="Verdana" w:cs="Arial"/>
          <w:snapToGrid w:val="0"/>
          <w:sz w:val="20"/>
          <w:szCs w:val="20"/>
        </w:rPr>
        <w:t>;</w:t>
      </w:r>
    </w:p>
    <w:p w:rsidR="000541C6" w:rsidRPr="00D478B7" w:rsidRDefault="000541C6" w:rsidP="000541C6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D478B7" w:rsidRDefault="00D478B7" w:rsidP="00D478B7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essere individuato nominativamente, mediante apposizione sull’indumento da lavoro della tessera di riconoscimento, completa di tutti i dati necessari così come previsto dal DLgs. 81/08 e dalla Legge n.136/2010; </w:t>
      </w:r>
    </w:p>
    <w:p w:rsidR="000541C6" w:rsidRDefault="000541C6" w:rsidP="00D478B7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D478B7" w:rsidRPr="00D478B7" w:rsidRDefault="00D478B7" w:rsidP="00D478B7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Inoltre: </w:t>
      </w:r>
    </w:p>
    <w:p w:rsidR="004B1A8B" w:rsidRDefault="004B1A8B" w:rsidP="004B1A8B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>è necessario smaltire correttamente i materiali provenienti dalle lavorazioni onde evitare ingombri nei luoghi di</w:t>
      </w:r>
      <w:r w:rsidR="000541C6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lavoro o lungo le vie di esodo;</w:t>
      </w:r>
    </w:p>
    <w:p w:rsidR="000541C6" w:rsidRPr="00D478B7" w:rsidRDefault="000541C6" w:rsidP="000541C6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4B1A8B" w:rsidRDefault="00D478B7" w:rsidP="00D478B7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lastRenderedPageBreak/>
        <w:t>è vietato</w:t>
      </w:r>
      <w:r w:rsidR="004B1A8B">
        <w:rPr>
          <w:rFonts w:ascii="Verdana" w:hAnsi="Verdana" w:cs="Arial"/>
          <w:bCs w:val="0"/>
          <w:iCs w:val="0"/>
          <w:color w:val="000000"/>
          <w:sz w:val="20"/>
          <w:szCs w:val="20"/>
        </w:rPr>
        <w:t>:</w:t>
      </w: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 xml:space="preserve"> </w:t>
      </w:r>
    </w:p>
    <w:p w:rsidR="000541C6" w:rsidRDefault="000541C6" w:rsidP="000541C6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D478B7" w:rsidRPr="00D478B7" w:rsidRDefault="00D478B7" w:rsidP="004B1A8B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>ingombrare con materiali ed attrezzature le vie di comunicazione ed i corridoi;</w:t>
      </w:r>
    </w:p>
    <w:p w:rsidR="00D478B7" w:rsidRPr="00D478B7" w:rsidRDefault="00D478B7" w:rsidP="004B1A8B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>gettare mozziconi, sigarette e materiale infiammabile;</w:t>
      </w:r>
    </w:p>
    <w:p w:rsidR="00D478B7" w:rsidRPr="00D478B7" w:rsidRDefault="00D478B7" w:rsidP="004B1A8B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  <w:r w:rsidRPr="00D478B7">
        <w:rPr>
          <w:rFonts w:ascii="Verdana" w:hAnsi="Verdana" w:cs="Arial"/>
          <w:bCs w:val="0"/>
          <w:iCs w:val="0"/>
          <w:color w:val="000000"/>
          <w:sz w:val="20"/>
          <w:szCs w:val="20"/>
        </w:rPr>
        <w:t>assumere alcool in qualsiasi quantità durante l’orario di lavoro nonché sostanze stu</w:t>
      </w:r>
      <w:r>
        <w:rPr>
          <w:rFonts w:ascii="Verdana" w:hAnsi="Verdana" w:cs="Arial"/>
          <w:bCs w:val="0"/>
          <w:iCs w:val="0"/>
          <w:color w:val="000000"/>
          <w:sz w:val="20"/>
          <w:szCs w:val="20"/>
        </w:rPr>
        <w:t>pefacenti.</w:t>
      </w:r>
    </w:p>
    <w:p w:rsidR="00D478B7" w:rsidRPr="00D478B7" w:rsidRDefault="00D478B7" w:rsidP="00D478B7">
      <w:pPr>
        <w:autoSpaceDE w:val="0"/>
        <w:autoSpaceDN w:val="0"/>
        <w:adjustRightInd w:val="0"/>
        <w:ind w:left="36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C27022" w:rsidRDefault="00C27022" w:rsidP="00D478B7">
      <w:pPr>
        <w:autoSpaceDE w:val="0"/>
        <w:autoSpaceDN w:val="0"/>
        <w:adjustRightInd w:val="0"/>
        <w:jc w:val="both"/>
        <w:rPr>
          <w:rFonts w:ascii="Verdana" w:hAnsi="Verdana" w:cs="Arial"/>
          <w:bCs w:val="0"/>
          <w:iCs w:val="0"/>
          <w:color w:val="000000"/>
          <w:sz w:val="20"/>
          <w:szCs w:val="20"/>
        </w:rPr>
      </w:pPr>
    </w:p>
    <w:p w:rsidR="004B1A8B" w:rsidRDefault="004B1A8B" w:rsidP="008E59F2">
      <w:pPr>
        <w:rPr>
          <w:rFonts w:ascii="Verdana" w:hAnsi="Verdana" w:cs="Arial"/>
          <w:b/>
          <w:snapToGrid w:val="0"/>
          <w:sz w:val="20"/>
          <w:szCs w:val="20"/>
        </w:rPr>
      </w:pPr>
      <w:r>
        <w:rPr>
          <w:rFonts w:ascii="Verdana" w:hAnsi="Verdana" w:cs="Arial"/>
          <w:b/>
          <w:snapToGrid w:val="0"/>
          <w:sz w:val="20"/>
          <w:szCs w:val="20"/>
        </w:rPr>
        <w:t>ALLEGATI DUVRI</w:t>
      </w:r>
    </w:p>
    <w:p w:rsidR="004B1A8B" w:rsidRDefault="004B1A8B" w:rsidP="008E59F2">
      <w:pPr>
        <w:rPr>
          <w:rFonts w:ascii="Verdana" w:hAnsi="Verdana" w:cs="Arial"/>
          <w:b/>
          <w:snapToGrid w:val="0"/>
          <w:sz w:val="20"/>
          <w:szCs w:val="20"/>
        </w:rPr>
      </w:pPr>
    </w:p>
    <w:p w:rsidR="00B92F14" w:rsidRPr="00444708" w:rsidRDefault="00B92F14" w:rsidP="008E59F2">
      <w:pPr>
        <w:rPr>
          <w:rFonts w:ascii="Verdana" w:hAnsi="Verdana" w:cs="Arial"/>
          <w:b/>
          <w:snapToGrid w:val="0"/>
          <w:sz w:val="20"/>
          <w:szCs w:val="20"/>
        </w:rPr>
      </w:pPr>
      <w:r w:rsidRPr="00444708">
        <w:rPr>
          <w:rFonts w:ascii="Verdana" w:hAnsi="Verdana" w:cs="Arial"/>
          <w:b/>
          <w:snapToGrid w:val="0"/>
          <w:sz w:val="20"/>
          <w:szCs w:val="20"/>
        </w:rPr>
        <w:t xml:space="preserve">Materiale informativo/ documentazione consegnata: </w:t>
      </w:r>
    </w:p>
    <w:p w:rsidR="00B92F14" w:rsidRPr="00F4416E" w:rsidRDefault="00B92F14" w:rsidP="00B92F14">
      <w:pPr>
        <w:spacing w:before="120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dall’ASST Nord Milano alla ditta affidataria:</w:t>
      </w:r>
    </w:p>
    <w:p w:rsidR="00B92F14" w:rsidRDefault="00B92F14" w:rsidP="00B92F14">
      <w:pPr>
        <w:numPr>
          <w:ilvl w:val="0"/>
          <w:numId w:val="4"/>
        </w:numPr>
        <w:tabs>
          <w:tab w:val="clear" w:pos="720"/>
          <w:tab w:val="num" w:pos="284"/>
          <w:tab w:val="left" w:leader="dot" w:pos="9639"/>
        </w:tabs>
        <w:spacing w:before="120"/>
        <w:ind w:left="284" w:hanging="284"/>
        <w:jc w:val="both"/>
        <w:rPr>
          <w:rFonts w:ascii="Verdana" w:hAnsi="Verdana" w:cs="Arial"/>
          <w:snapToGrid w:val="0"/>
          <w:sz w:val="20"/>
          <w:szCs w:val="20"/>
        </w:rPr>
      </w:pPr>
      <w:r>
        <w:rPr>
          <w:rFonts w:ascii="Verdana" w:hAnsi="Verdana" w:cs="Arial"/>
          <w:snapToGrid w:val="0"/>
          <w:sz w:val="20"/>
          <w:szCs w:val="20"/>
        </w:rPr>
        <w:t>O</w:t>
      </w:r>
      <w:r w:rsidRPr="00F4416E">
        <w:rPr>
          <w:rFonts w:ascii="Verdana" w:hAnsi="Verdana" w:cs="Arial"/>
          <w:snapToGrid w:val="0"/>
          <w:sz w:val="20"/>
          <w:szCs w:val="20"/>
        </w:rPr>
        <w:t xml:space="preserve">puscolo </w:t>
      </w:r>
      <w:r>
        <w:rPr>
          <w:rFonts w:ascii="Verdana" w:hAnsi="Verdana" w:cs="Arial"/>
          <w:snapToGrid w:val="0"/>
          <w:sz w:val="20"/>
          <w:szCs w:val="20"/>
        </w:rPr>
        <w:t>I</w:t>
      </w:r>
      <w:r w:rsidRPr="00F4416E">
        <w:rPr>
          <w:rFonts w:ascii="Verdana" w:hAnsi="Verdana" w:cs="Arial"/>
          <w:snapToGrid w:val="0"/>
          <w:sz w:val="20"/>
          <w:szCs w:val="20"/>
        </w:rPr>
        <w:t>nformativo “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>Informazioni di sicurezza rivolte alle imprese appaltatrici ed ai lavoratori autonomi per lavori affidati all’interno dell’</w:t>
      </w:r>
      <w:r>
        <w:rPr>
          <w:rFonts w:ascii="Verdana" w:hAnsi="Verdana" w:cs="Arial"/>
          <w:i/>
          <w:snapToGrid w:val="0"/>
          <w:sz w:val="20"/>
          <w:szCs w:val="20"/>
        </w:rPr>
        <w:t>ASST</w:t>
      </w:r>
      <w:r w:rsidRPr="00F4416E">
        <w:rPr>
          <w:rFonts w:ascii="Verdana" w:hAnsi="Verdana" w:cs="Arial"/>
          <w:i/>
          <w:snapToGrid w:val="0"/>
          <w:sz w:val="20"/>
          <w:szCs w:val="20"/>
        </w:rPr>
        <w:t xml:space="preserve"> ai sensi dell’art. 26 del Decreto Legislativo 81/08</w:t>
      </w:r>
      <w:r w:rsidR="00F97786">
        <w:rPr>
          <w:rFonts w:ascii="Verdana" w:hAnsi="Verdana" w:cs="Arial"/>
          <w:snapToGrid w:val="0"/>
          <w:sz w:val="20"/>
          <w:szCs w:val="20"/>
        </w:rPr>
        <w:t>”;</w:t>
      </w:r>
    </w:p>
    <w:p w:rsidR="000541C6" w:rsidRDefault="000541C6" w:rsidP="000541C6">
      <w:pPr>
        <w:tabs>
          <w:tab w:val="left" w:leader="dot" w:pos="9639"/>
        </w:tabs>
        <w:spacing w:before="120"/>
        <w:ind w:left="284"/>
        <w:jc w:val="both"/>
        <w:rPr>
          <w:rFonts w:ascii="Verdana" w:hAnsi="Verdana" w:cs="Arial"/>
          <w:snapToGrid w:val="0"/>
          <w:sz w:val="20"/>
          <w:szCs w:val="20"/>
        </w:rPr>
      </w:pPr>
    </w:p>
    <w:p w:rsidR="00B92F14" w:rsidRPr="00444708" w:rsidRDefault="00B92F14" w:rsidP="00B92F14">
      <w:pPr>
        <w:spacing w:before="120"/>
        <w:rPr>
          <w:rFonts w:ascii="Verdana" w:hAnsi="Verdana" w:cs="Arial"/>
          <w:i/>
          <w:snapToGrid w:val="0"/>
          <w:color w:val="FF0000"/>
          <w:sz w:val="20"/>
          <w:szCs w:val="20"/>
        </w:rPr>
      </w:pPr>
      <w:r w:rsidRPr="00444708">
        <w:rPr>
          <w:rFonts w:ascii="Verdana" w:hAnsi="Verdana" w:cs="Arial"/>
          <w:snapToGrid w:val="0"/>
          <w:color w:val="FF0000"/>
          <w:sz w:val="20"/>
          <w:szCs w:val="20"/>
        </w:rPr>
        <w:t>dalla Ditta affidataria (c/o S.C. Provveditorato-Economato):</w:t>
      </w:r>
    </w:p>
    <w:p w:rsidR="00B92F14" w:rsidRPr="00444708" w:rsidRDefault="00B92F14" w:rsidP="00D478B7">
      <w:pPr>
        <w:numPr>
          <w:ilvl w:val="0"/>
          <w:numId w:val="4"/>
        </w:numPr>
        <w:tabs>
          <w:tab w:val="clear" w:pos="720"/>
          <w:tab w:val="num" w:pos="360"/>
          <w:tab w:val="left" w:leader="dot" w:pos="9639"/>
        </w:tabs>
        <w:spacing w:before="120"/>
        <w:ind w:left="360"/>
        <w:jc w:val="both"/>
        <w:rPr>
          <w:rFonts w:ascii="Verdana" w:hAnsi="Verdana" w:cs="Arial"/>
          <w:snapToGrid w:val="0"/>
          <w:color w:val="FF0000"/>
          <w:sz w:val="20"/>
          <w:szCs w:val="20"/>
        </w:rPr>
      </w:pPr>
      <w:r w:rsidRPr="00444708">
        <w:rPr>
          <w:rFonts w:ascii="Verdana" w:hAnsi="Verdana" w:cs="Arial"/>
          <w:snapToGrid w:val="0"/>
          <w:color w:val="FF0000"/>
          <w:sz w:val="20"/>
          <w:szCs w:val="20"/>
        </w:rPr>
        <w:t>Stralcio D.V.R. /autocertificazione</w:t>
      </w:r>
    </w:p>
    <w:p w:rsidR="00B92F14" w:rsidRPr="00444708" w:rsidRDefault="00B92F14" w:rsidP="00D478B7">
      <w:pPr>
        <w:numPr>
          <w:ilvl w:val="0"/>
          <w:numId w:val="4"/>
        </w:numPr>
        <w:tabs>
          <w:tab w:val="clear" w:pos="720"/>
          <w:tab w:val="num" w:pos="1069"/>
          <w:tab w:val="left" w:leader="dot" w:pos="9639"/>
        </w:tabs>
        <w:spacing w:before="120"/>
        <w:ind w:left="360"/>
        <w:jc w:val="both"/>
        <w:rPr>
          <w:rFonts w:ascii="Verdana" w:hAnsi="Verdana" w:cs="Arial"/>
          <w:snapToGrid w:val="0"/>
          <w:color w:val="FF0000"/>
          <w:sz w:val="20"/>
          <w:szCs w:val="20"/>
        </w:rPr>
      </w:pPr>
      <w:r w:rsidRPr="00444708">
        <w:rPr>
          <w:rFonts w:ascii="Verdana" w:hAnsi="Verdana" w:cs="Arial"/>
          <w:snapToGrid w:val="0"/>
          <w:color w:val="FF0000"/>
          <w:sz w:val="20"/>
          <w:szCs w:val="20"/>
        </w:rPr>
        <w:t>Elenco del personale impiegato presso l’ASST</w:t>
      </w:r>
      <w:r w:rsidR="00B93D55">
        <w:rPr>
          <w:rFonts w:ascii="Verdana" w:hAnsi="Verdana" w:cs="Arial"/>
          <w:snapToGrid w:val="0"/>
          <w:color w:val="FF0000"/>
          <w:sz w:val="20"/>
          <w:szCs w:val="20"/>
        </w:rPr>
        <w:t xml:space="preserve"> con nominativo del preposto</w:t>
      </w:r>
    </w:p>
    <w:p w:rsidR="00B92F14" w:rsidRPr="00F4416E" w:rsidRDefault="00B92F14" w:rsidP="00B92F14">
      <w:pPr>
        <w:pStyle w:val="Intestazione"/>
        <w:tabs>
          <w:tab w:val="clear" w:pos="4819"/>
          <w:tab w:val="clear" w:pos="9638"/>
        </w:tabs>
        <w:rPr>
          <w:rFonts w:ascii="Verdana" w:hAnsi="Verdana" w:cs="Arial"/>
          <w:sz w:val="20"/>
        </w:rPr>
      </w:pPr>
    </w:p>
    <w:p w:rsidR="00B92F14" w:rsidRPr="003F4415" w:rsidRDefault="00B92F14" w:rsidP="00B92F14">
      <w:pPr>
        <w:pStyle w:val="Corpodeltesto3"/>
        <w:jc w:val="both"/>
        <w:rPr>
          <w:rFonts w:ascii="Verdana" w:hAnsi="Verdana" w:cs="Arial"/>
          <w:sz w:val="20"/>
          <w:szCs w:val="20"/>
        </w:rPr>
      </w:pPr>
      <w:r w:rsidRPr="00FA55E9">
        <w:rPr>
          <w:rFonts w:ascii="Verdana" w:hAnsi="Verdana" w:cs="Arial"/>
          <w:sz w:val="20"/>
          <w:szCs w:val="20"/>
        </w:rPr>
        <w:t xml:space="preserve">Si precisa inoltre che le informazioni fornite saranno improntate ai principi di correttezza, liceità e trasparenza e tutela della riservatezza e dei diritti del personale interessato, secondo </w:t>
      </w:r>
      <w:r w:rsidR="00B064E4">
        <w:rPr>
          <w:rFonts w:ascii="Verdana" w:hAnsi="Verdana" w:cs="Arial"/>
          <w:sz w:val="20"/>
          <w:szCs w:val="20"/>
        </w:rPr>
        <w:t>le normative vigenti.</w:t>
      </w:r>
      <w:r w:rsidR="000541C6">
        <w:rPr>
          <w:rFonts w:ascii="Verdana" w:hAnsi="Verdana" w:cs="Arial"/>
          <w:sz w:val="20"/>
          <w:szCs w:val="20"/>
        </w:rPr>
        <w:t xml:space="preserve"> </w:t>
      </w:r>
      <w:r w:rsidRPr="003F4415">
        <w:rPr>
          <w:rFonts w:ascii="Verdana" w:hAnsi="Verdana" w:cs="Arial"/>
          <w:sz w:val="20"/>
          <w:szCs w:val="20"/>
        </w:rPr>
        <w:t>Titolare del trattamento è l'ASST.</w:t>
      </w:r>
    </w:p>
    <w:p w:rsidR="004464F8" w:rsidRDefault="004464F8">
      <w:pPr>
        <w:rPr>
          <w:rFonts w:ascii="Verdana" w:hAnsi="Verdana"/>
          <w:sz w:val="20"/>
          <w:szCs w:val="20"/>
        </w:rPr>
      </w:pPr>
    </w:p>
    <w:p w:rsidR="00A053EC" w:rsidRDefault="00A053E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data: </w:t>
      </w:r>
      <w:r w:rsidR="00E5714F">
        <w:rPr>
          <w:rFonts w:ascii="Verdana" w:hAnsi="Verdana"/>
          <w:color w:val="FF0000"/>
          <w:sz w:val="20"/>
          <w:szCs w:val="20"/>
        </w:rPr>
        <w:t>… 20</w:t>
      </w:r>
      <w:r w:rsidR="009C5E59">
        <w:rPr>
          <w:rFonts w:ascii="Verdana" w:hAnsi="Verdana"/>
          <w:color w:val="FF0000"/>
          <w:sz w:val="20"/>
          <w:szCs w:val="20"/>
        </w:rPr>
        <w:t>2</w:t>
      </w:r>
      <w:r w:rsidR="00F97786">
        <w:rPr>
          <w:rFonts w:ascii="Verdana" w:hAnsi="Verdana"/>
          <w:color w:val="FF0000"/>
          <w:sz w:val="20"/>
          <w:szCs w:val="20"/>
        </w:rPr>
        <w:t>3</w:t>
      </w:r>
    </w:p>
    <w:p w:rsidR="004464F8" w:rsidRPr="00F4416E" w:rsidRDefault="004464F8" w:rsidP="00F7451D">
      <w:pPr>
        <w:pStyle w:val="Intestazione"/>
        <w:tabs>
          <w:tab w:val="clear" w:pos="4819"/>
          <w:tab w:val="clear" w:pos="9638"/>
        </w:tabs>
        <w:jc w:val="both"/>
        <w:rPr>
          <w:rFonts w:ascii="Verdana" w:hAnsi="Verdana" w:cs="Arial"/>
          <w:bCs/>
          <w:iCs/>
          <w:snapToGrid w:val="0"/>
          <w:sz w:val="20"/>
        </w:rPr>
      </w:pPr>
    </w:p>
    <w:p w:rsidR="004B1A8B" w:rsidRDefault="004B1A8B" w:rsidP="008E59F2">
      <w:pPr>
        <w:pStyle w:val="Corpodeltesto3"/>
        <w:jc w:val="both"/>
        <w:rPr>
          <w:rFonts w:ascii="Verdana" w:hAnsi="Verdana"/>
          <w:sz w:val="20"/>
          <w:szCs w:val="20"/>
        </w:rPr>
      </w:pPr>
    </w:p>
    <w:p w:rsidR="00CF2D64" w:rsidRPr="008E59F2" w:rsidRDefault="00004B77" w:rsidP="008E59F2">
      <w:pPr>
        <w:pStyle w:val="Corpodeltesto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Firme per approvazione ed accettazione</w:t>
      </w:r>
      <w:r w:rsidR="000541C6">
        <w:rPr>
          <w:rFonts w:ascii="Verdana" w:hAnsi="Verdana"/>
          <w:sz w:val="20"/>
          <w:szCs w:val="20"/>
        </w:rPr>
        <w:t>:</w:t>
      </w:r>
    </w:p>
    <w:p w:rsidR="004B1A8B" w:rsidRDefault="004B1A8B" w:rsidP="0057655E">
      <w:pPr>
        <w:pStyle w:val="Intestazione"/>
        <w:tabs>
          <w:tab w:val="clear" w:pos="4819"/>
          <w:tab w:val="clear" w:pos="9638"/>
        </w:tabs>
        <w:spacing w:before="120" w:line="360" w:lineRule="auto"/>
        <w:rPr>
          <w:rFonts w:ascii="Verdana" w:hAnsi="Verdana"/>
          <w:sz w:val="20"/>
        </w:rPr>
      </w:pPr>
    </w:p>
    <w:p w:rsidR="0089522D" w:rsidRPr="00FF6B15" w:rsidRDefault="00004B77" w:rsidP="0057655E">
      <w:pPr>
        <w:pStyle w:val="Intestazione"/>
        <w:tabs>
          <w:tab w:val="clear" w:pos="4819"/>
          <w:tab w:val="clear" w:pos="9638"/>
        </w:tabs>
        <w:spacing w:before="120" w:line="360" w:lineRule="auto"/>
        <w:rPr>
          <w:rFonts w:ascii="Verdana" w:hAnsi="Verdana"/>
          <w:sz w:val="20"/>
          <w:lang w:val="en-US"/>
        </w:rPr>
      </w:pPr>
      <w:r w:rsidRPr="00FF6B15">
        <w:rPr>
          <w:rFonts w:ascii="Verdana" w:hAnsi="Verdana"/>
          <w:sz w:val="20"/>
          <w:lang w:val="en-US"/>
        </w:rPr>
        <w:t>p</w:t>
      </w:r>
      <w:r w:rsidR="00496139" w:rsidRPr="00FF6B15">
        <w:rPr>
          <w:rFonts w:ascii="Verdana" w:hAnsi="Verdana"/>
          <w:sz w:val="20"/>
          <w:lang w:val="en-US"/>
        </w:rPr>
        <w:t xml:space="preserve">er </w:t>
      </w:r>
      <w:proofErr w:type="spellStart"/>
      <w:r w:rsidR="00496139" w:rsidRPr="00FF6B15">
        <w:rPr>
          <w:rFonts w:ascii="Verdana" w:hAnsi="Verdana"/>
          <w:sz w:val="20"/>
          <w:lang w:val="en-US"/>
        </w:rPr>
        <w:t>l’ASST</w:t>
      </w:r>
      <w:proofErr w:type="spellEnd"/>
      <w:r w:rsidRPr="00FF6B15">
        <w:rPr>
          <w:rFonts w:ascii="Verdana" w:hAnsi="Verdana"/>
          <w:sz w:val="20"/>
          <w:lang w:val="en-US"/>
        </w:rPr>
        <w:t>:</w:t>
      </w:r>
      <w:r w:rsidR="00A053EC" w:rsidRPr="00FF6B15">
        <w:rPr>
          <w:rFonts w:ascii="Verdana" w:hAnsi="Verdana"/>
          <w:sz w:val="20"/>
          <w:lang w:val="en-US"/>
        </w:rPr>
        <w:t xml:space="preserve"> </w:t>
      </w:r>
      <w:r w:rsidR="001E5F95" w:rsidRPr="00FF6B15">
        <w:rPr>
          <w:rFonts w:ascii="Verdana" w:hAnsi="Verdana"/>
          <w:sz w:val="20"/>
          <w:lang w:val="en-US"/>
        </w:rPr>
        <w:tab/>
      </w:r>
      <w:r w:rsidR="005878AE" w:rsidRPr="00FF6B15">
        <w:rPr>
          <w:rFonts w:ascii="Verdana" w:hAnsi="Verdana"/>
          <w:sz w:val="20"/>
          <w:lang w:val="en-US"/>
        </w:rPr>
        <w:tab/>
      </w:r>
      <w:r w:rsidR="005878AE" w:rsidRPr="00FF6B15">
        <w:rPr>
          <w:rFonts w:ascii="Verdana" w:hAnsi="Verdana"/>
          <w:sz w:val="20"/>
          <w:lang w:val="en-US"/>
        </w:rPr>
        <w:tab/>
      </w:r>
    </w:p>
    <w:p w:rsidR="00A053EC" w:rsidRDefault="0089522D" w:rsidP="008E59F2">
      <w:pPr>
        <w:pStyle w:val="Intestazione"/>
        <w:tabs>
          <w:tab w:val="clear" w:pos="4819"/>
          <w:tab w:val="clear" w:pos="9638"/>
        </w:tabs>
        <w:spacing w:before="120" w:line="600" w:lineRule="auto"/>
        <w:ind w:firstLine="709"/>
        <w:rPr>
          <w:rFonts w:ascii="Times New Roman" w:hAnsi="Times New Roman"/>
          <w:szCs w:val="24"/>
          <w:lang w:val="en-US"/>
        </w:rPr>
      </w:pPr>
      <w:r w:rsidRPr="00FF6B15">
        <w:rPr>
          <w:rFonts w:ascii="Verdana" w:hAnsi="Verdana"/>
          <w:sz w:val="20"/>
          <w:lang w:val="en-US"/>
        </w:rPr>
        <w:t>RUP</w:t>
      </w:r>
      <w:r w:rsidRPr="00FF6B15">
        <w:rPr>
          <w:rFonts w:ascii="Verdana" w:hAnsi="Verdana"/>
          <w:sz w:val="20"/>
          <w:lang w:val="en-US"/>
        </w:rPr>
        <w:tab/>
      </w:r>
      <w:r w:rsidRPr="00FF6B15">
        <w:rPr>
          <w:rFonts w:ascii="Verdana" w:hAnsi="Verdana"/>
          <w:sz w:val="20"/>
          <w:lang w:val="en-US"/>
        </w:rPr>
        <w:tab/>
      </w:r>
      <w:r w:rsidRPr="00FF6B15">
        <w:rPr>
          <w:rFonts w:ascii="Verdana" w:hAnsi="Verdana"/>
          <w:sz w:val="20"/>
          <w:lang w:val="en-US"/>
        </w:rPr>
        <w:tab/>
      </w:r>
      <w:r w:rsidRPr="00FF6B15">
        <w:rPr>
          <w:rFonts w:ascii="Verdana" w:hAnsi="Verdana"/>
          <w:sz w:val="20"/>
          <w:lang w:val="en-US"/>
        </w:rPr>
        <w:tab/>
      </w:r>
      <w:r w:rsidRPr="00FF6B15">
        <w:rPr>
          <w:rFonts w:ascii="Verdana" w:hAnsi="Verdana"/>
          <w:sz w:val="20"/>
          <w:lang w:val="en-US"/>
        </w:rPr>
        <w:tab/>
      </w:r>
      <w:r w:rsidRPr="00FF6B15">
        <w:rPr>
          <w:rFonts w:ascii="Verdana" w:hAnsi="Verdana"/>
          <w:sz w:val="20"/>
          <w:lang w:val="en-US"/>
        </w:rPr>
        <w:tab/>
      </w:r>
      <w:r w:rsidR="00A053EC" w:rsidRPr="00FF6B15">
        <w:rPr>
          <w:rFonts w:ascii="Times New Roman" w:hAnsi="Times New Roman"/>
          <w:szCs w:val="24"/>
          <w:lang w:val="en-US"/>
        </w:rPr>
        <w:t>____</w:t>
      </w:r>
      <w:r w:rsidR="00BA6137" w:rsidRPr="00FF6B15">
        <w:rPr>
          <w:rFonts w:ascii="Times New Roman" w:hAnsi="Times New Roman"/>
          <w:szCs w:val="24"/>
          <w:lang w:val="en-US"/>
        </w:rPr>
        <w:t>_____________________________</w:t>
      </w:r>
    </w:p>
    <w:p w:rsidR="00F97786" w:rsidRPr="00F97786" w:rsidRDefault="00F97786" w:rsidP="008E59F2">
      <w:pPr>
        <w:pStyle w:val="Intestazione"/>
        <w:tabs>
          <w:tab w:val="clear" w:pos="4819"/>
          <w:tab w:val="clear" w:pos="9638"/>
        </w:tabs>
        <w:spacing w:before="120" w:line="600" w:lineRule="auto"/>
        <w:ind w:firstLine="709"/>
        <w:rPr>
          <w:rFonts w:ascii="Verdana" w:hAnsi="Verdana"/>
          <w:sz w:val="20"/>
          <w:lang w:val="en-US"/>
        </w:rPr>
      </w:pPr>
      <w:r w:rsidRPr="00F97786">
        <w:rPr>
          <w:rFonts w:ascii="Verdana" w:hAnsi="Verdana"/>
          <w:sz w:val="20"/>
          <w:lang w:val="en-US"/>
        </w:rPr>
        <w:t>DEC</w:t>
      </w:r>
      <w:r>
        <w:rPr>
          <w:rFonts w:ascii="Verdana" w:hAnsi="Verdana"/>
          <w:sz w:val="20"/>
          <w:lang w:val="en-US"/>
        </w:rPr>
        <w:tab/>
      </w:r>
      <w:r>
        <w:rPr>
          <w:rFonts w:ascii="Verdana" w:hAnsi="Verdana"/>
          <w:sz w:val="20"/>
          <w:lang w:val="en-US"/>
        </w:rPr>
        <w:tab/>
      </w:r>
      <w:r>
        <w:rPr>
          <w:rFonts w:ascii="Verdana" w:hAnsi="Verdana"/>
          <w:sz w:val="20"/>
          <w:lang w:val="en-US"/>
        </w:rPr>
        <w:tab/>
      </w:r>
      <w:r>
        <w:rPr>
          <w:rFonts w:ascii="Verdana" w:hAnsi="Verdana"/>
          <w:sz w:val="20"/>
          <w:lang w:val="en-US"/>
        </w:rPr>
        <w:tab/>
      </w:r>
      <w:r>
        <w:rPr>
          <w:rFonts w:ascii="Verdana" w:hAnsi="Verdana"/>
          <w:sz w:val="20"/>
          <w:lang w:val="en-US"/>
        </w:rPr>
        <w:tab/>
      </w:r>
      <w:r>
        <w:rPr>
          <w:rFonts w:ascii="Verdana" w:hAnsi="Verdana"/>
          <w:sz w:val="20"/>
          <w:lang w:val="en-US"/>
        </w:rPr>
        <w:tab/>
      </w:r>
      <w:r w:rsidRPr="00FF6B15">
        <w:rPr>
          <w:rFonts w:ascii="Verdana" w:hAnsi="Verdana"/>
          <w:bCs/>
          <w:iCs/>
          <w:sz w:val="20"/>
          <w:lang w:val="en-US"/>
        </w:rPr>
        <w:t>_______________________________</w:t>
      </w:r>
    </w:p>
    <w:p w:rsidR="009924E4" w:rsidRPr="00FF6B15" w:rsidRDefault="00B064E4" w:rsidP="008E59F2">
      <w:pPr>
        <w:pStyle w:val="Intestazione"/>
        <w:tabs>
          <w:tab w:val="clear" w:pos="4819"/>
          <w:tab w:val="clear" w:pos="9638"/>
        </w:tabs>
        <w:spacing w:before="120" w:line="600" w:lineRule="auto"/>
        <w:ind w:firstLine="709"/>
        <w:rPr>
          <w:rFonts w:ascii="Times New Roman" w:hAnsi="Times New Roman"/>
          <w:szCs w:val="24"/>
          <w:lang w:val="en-US"/>
        </w:rPr>
      </w:pPr>
      <w:r>
        <w:rPr>
          <w:rFonts w:ascii="Verdana" w:hAnsi="Verdana"/>
          <w:sz w:val="20"/>
          <w:lang w:val="en-US"/>
        </w:rPr>
        <w:t>SIC</w:t>
      </w:r>
      <w:r w:rsidR="009924E4" w:rsidRPr="009924E4">
        <w:rPr>
          <w:rFonts w:ascii="Verdana" w:hAnsi="Verdana"/>
          <w:sz w:val="20"/>
          <w:lang w:val="en-US"/>
        </w:rPr>
        <w:tab/>
      </w:r>
      <w:r w:rsidR="009924E4">
        <w:rPr>
          <w:rFonts w:ascii="Times New Roman" w:hAnsi="Times New Roman"/>
          <w:szCs w:val="24"/>
          <w:lang w:val="en-US"/>
        </w:rPr>
        <w:tab/>
      </w:r>
      <w:r w:rsidR="009924E4">
        <w:rPr>
          <w:rFonts w:ascii="Times New Roman" w:hAnsi="Times New Roman"/>
          <w:szCs w:val="24"/>
          <w:lang w:val="en-US"/>
        </w:rPr>
        <w:tab/>
      </w:r>
      <w:r w:rsidR="009924E4">
        <w:rPr>
          <w:rFonts w:ascii="Times New Roman" w:hAnsi="Times New Roman"/>
          <w:szCs w:val="24"/>
          <w:lang w:val="en-US"/>
        </w:rPr>
        <w:tab/>
      </w:r>
      <w:r w:rsidR="009924E4">
        <w:rPr>
          <w:rFonts w:ascii="Times New Roman" w:hAnsi="Times New Roman"/>
          <w:szCs w:val="24"/>
          <w:lang w:val="en-US"/>
        </w:rPr>
        <w:tab/>
      </w:r>
      <w:r w:rsidR="009924E4">
        <w:rPr>
          <w:rFonts w:ascii="Times New Roman" w:hAnsi="Times New Roman"/>
          <w:szCs w:val="24"/>
          <w:lang w:val="en-US"/>
        </w:rPr>
        <w:tab/>
      </w:r>
      <w:r w:rsidR="009924E4" w:rsidRPr="00FF6B15">
        <w:rPr>
          <w:rFonts w:ascii="Verdana" w:hAnsi="Verdana"/>
          <w:bCs/>
          <w:iCs/>
          <w:sz w:val="20"/>
          <w:lang w:val="en-US"/>
        </w:rPr>
        <w:t>_______________________________</w:t>
      </w:r>
    </w:p>
    <w:p w:rsidR="00A053EC" w:rsidRPr="00271867" w:rsidRDefault="00D62B12" w:rsidP="008E59F2">
      <w:pPr>
        <w:pStyle w:val="Intestazione"/>
        <w:tabs>
          <w:tab w:val="clear" w:pos="4819"/>
          <w:tab w:val="clear" w:pos="9638"/>
        </w:tabs>
        <w:spacing w:before="120" w:line="600" w:lineRule="auto"/>
        <w:ind w:firstLine="709"/>
        <w:rPr>
          <w:rFonts w:ascii="Times New Roman" w:hAnsi="Times New Roman"/>
          <w:szCs w:val="24"/>
          <w:lang w:val="en-US"/>
        </w:rPr>
      </w:pPr>
      <w:r w:rsidRPr="00271867">
        <w:rPr>
          <w:rFonts w:ascii="Verdana" w:hAnsi="Verdana"/>
          <w:sz w:val="20"/>
          <w:lang w:val="en-US"/>
        </w:rPr>
        <w:t>SPP</w:t>
      </w:r>
      <w:r w:rsidR="00004B77" w:rsidRPr="00271867">
        <w:rPr>
          <w:rFonts w:ascii="Verdana" w:hAnsi="Verdana"/>
          <w:sz w:val="20"/>
          <w:lang w:val="en-US"/>
        </w:rPr>
        <w:t xml:space="preserve"> </w:t>
      </w:r>
      <w:r w:rsidR="00004B77" w:rsidRPr="00271867">
        <w:rPr>
          <w:rFonts w:ascii="Verdana" w:hAnsi="Verdana"/>
          <w:sz w:val="20"/>
          <w:lang w:val="en-US"/>
        </w:rPr>
        <w:tab/>
      </w:r>
      <w:r w:rsidR="00004B77" w:rsidRPr="00271867">
        <w:rPr>
          <w:rFonts w:ascii="Verdana" w:hAnsi="Verdana"/>
          <w:sz w:val="20"/>
          <w:lang w:val="en-US"/>
        </w:rPr>
        <w:tab/>
      </w:r>
      <w:r w:rsidR="00004B77" w:rsidRPr="00271867">
        <w:rPr>
          <w:rFonts w:ascii="Verdana" w:hAnsi="Verdana"/>
          <w:sz w:val="20"/>
          <w:lang w:val="en-US"/>
        </w:rPr>
        <w:tab/>
      </w:r>
      <w:r w:rsidR="00004B77" w:rsidRPr="00271867">
        <w:rPr>
          <w:rFonts w:ascii="Verdana" w:hAnsi="Verdana"/>
          <w:sz w:val="20"/>
          <w:lang w:val="en-US"/>
        </w:rPr>
        <w:tab/>
      </w:r>
      <w:r w:rsidR="00004B77" w:rsidRPr="00271867">
        <w:rPr>
          <w:rFonts w:ascii="Verdana" w:hAnsi="Verdana"/>
          <w:sz w:val="20"/>
          <w:lang w:val="en-US"/>
        </w:rPr>
        <w:tab/>
      </w:r>
      <w:r w:rsidR="00004B77" w:rsidRPr="00271867">
        <w:rPr>
          <w:rFonts w:ascii="Verdana" w:hAnsi="Verdana"/>
          <w:sz w:val="20"/>
          <w:lang w:val="en-US"/>
        </w:rPr>
        <w:tab/>
      </w:r>
      <w:r w:rsidR="00A053EC" w:rsidRPr="00271867">
        <w:rPr>
          <w:rFonts w:ascii="Times New Roman" w:hAnsi="Times New Roman"/>
          <w:szCs w:val="24"/>
          <w:lang w:val="en-US"/>
        </w:rPr>
        <w:t>_________________________________</w:t>
      </w:r>
    </w:p>
    <w:p w:rsidR="007B0E7A" w:rsidRDefault="00004B77" w:rsidP="00766319">
      <w:pPr>
        <w:spacing w:line="600" w:lineRule="auto"/>
        <w:jc w:val="both"/>
        <w:outlineLvl w:val="0"/>
        <w:rPr>
          <w:rFonts w:ascii="Verdana" w:hAnsi="Verdana"/>
          <w:bCs w:val="0"/>
          <w:iCs w:val="0"/>
          <w:sz w:val="20"/>
          <w:szCs w:val="20"/>
        </w:rPr>
      </w:pPr>
      <w:r w:rsidRPr="005878AE">
        <w:rPr>
          <w:rFonts w:ascii="Verdana" w:hAnsi="Verdana"/>
          <w:bCs w:val="0"/>
          <w:iCs w:val="0"/>
          <w:sz w:val="20"/>
          <w:szCs w:val="20"/>
        </w:rPr>
        <w:t>p</w:t>
      </w:r>
      <w:r w:rsidR="0057655E">
        <w:rPr>
          <w:rFonts w:ascii="Verdana" w:hAnsi="Verdana"/>
          <w:bCs w:val="0"/>
          <w:iCs w:val="0"/>
          <w:sz w:val="20"/>
          <w:szCs w:val="20"/>
        </w:rPr>
        <w:t>er l’affidatario</w:t>
      </w:r>
      <w:r w:rsidR="004B1A8B">
        <w:rPr>
          <w:rFonts w:ascii="Verdana" w:hAnsi="Verdana"/>
          <w:bCs w:val="0"/>
          <w:iCs w:val="0"/>
          <w:sz w:val="20"/>
          <w:szCs w:val="20"/>
        </w:rPr>
        <w:t>:</w:t>
      </w:r>
    </w:p>
    <w:p w:rsidR="005878AE" w:rsidRPr="00E53E2B" w:rsidRDefault="00C322AD" w:rsidP="008E59F2">
      <w:pPr>
        <w:spacing w:line="600" w:lineRule="auto"/>
        <w:ind w:firstLine="709"/>
        <w:jc w:val="both"/>
        <w:outlineLvl w:val="0"/>
        <w:rPr>
          <w:rFonts w:ascii="Times New Roman" w:hAnsi="Times New Roman"/>
          <w:szCs w:val="24"/>
        </w:rPr>
      </w:pPr>
      <w:r>
        <w:rPr>
          <w:rFonts w:ascii="Verdana" w:hAnsi="Verdana"/>
          <w:bCs w:val="0"/>
          <w:iCs w:val="0"/>
          <w:sz w:val="20"/>
          <w:szCs w:val="20"/>
        </w:rPr>
        <w:t>Datore di L</w:t>
      </w:r>
      <w:r w:rsidR="007B0E7A">
        <w:rPr>
          <w:rFonts w:ascii="Verdana" w:hAnsi="Verdana"/>
          <w:bCs w:val="0"/>
          <w:iCs w:val="0"/>
          <w:sz w:val="20"/>
          <w:szCs w:val="20"/>
        </w:rPr>
        <w:t>avoro</w:t>
      </w:r>
      <w:r w:rsidR="007B0E7A">
        <w:rPr>
          <w:rFonts w:ascii="Verdana" w:hAnsi="Verdana"/>
          <w:bCs w:val="0"/>
          <w:iCs w:val="0"/>
          <w:sz w:val="20"/>
          <w:szCs w:val="20"/>
        </w:rPr>
        <w:tab/>
      </w:r>
      <w:r w:rsidR="007B0E7A">
        <w:rPr>
          <w:rFonts w:ascii="Verdana" w:hAnsi="Verdana"/>
          <w:bCs w:val="0"/>
          <w:iCs w:val="0"/>
          <w:sz w:val="20"/>
          <w:szCs w:val="20"/>
        </w:rPr>
        <w:tab/>
      </w:r>
      <w:r w:rsidR="007B0E7A">
        <w:rPr>
          <w:rFonts w:ascii="Verdana" w:hAnsi="Verdana"/>
          <w:bCs w:val="0"/>
          <w:iCs w:val="0"/>
          <w:sz w:val="20"/>
          <w:szCs w:val="20"/>
        </w:rPr>
        <w:tab/>
      </w:r>
      <w:r w:rsidR="007B0E7A">
        <w:rPr>
          <w:rFonts w:ascii="Verdana" w:hAnsi="Verdana"/>
          <w:bCs w:val="0"/>
          <w:iCs w:val="0"/>
          <w:sz w:val="20"/>
          <w:szCs w:val="20"/>
        </w:rPr>
        <w:tab/>
      </w:r>
      <w:r w:rsidR="00E53E2B" w:rsidRPr="00E53E2B">
        <w:rPr>
          <w:rFonts w:ascii="Times New Roman" w:hAnsi="Times New Roman"/>
          <w:szCs w:val="24"/>
        </w:rPr>
        <w:t>_</w:t>
      </w:r>
      <w:r w:rsidR="00E53E2B">
        <w:rPr>
          <w:rFonts w:ascii="Times New Roman" w:hAnsi="Times New Roman"/>
          <w:szCs w:val="24"/>
        </w:rPr>
        <w:t>_____________________________</w:t>
      </w:r>
    </w:p>
    <w:p w:rsidR="00594108" w:rsidRDefault="00594108" w:rsidP="008E59F2">
      <w:pPr>
        <w:spacing w:line="600" w:lineRule="auto"/>
        <w:ind w:firstLine="709"/>
        <w:jc w:val="both"/>
        <w:outlineLvl w:val="0"/>
        <w:rPr>
          <w:rFonts w:ascii="Verdana" w:hAnsi="Verdana"/>
          <w:sz w:val="20"/>
          <w:szCs w:val="20"/>
        </w:rPr>
      </w:pPr>
      <w:r w:rsidRPr="00594108">
        <w:rPr>
          <w:rFonts w:ascii="Verdana" w:hAnsi="Verdana"/>
          <w:bCs w:val="0"/>
          <w:iCs w:val="0"/>
          <w:sz w:val="20"/>
          <w:szCs w:val="20"/>
        </w:rPr>
        <w:t xml:space="preserve">Referente per </w:t>
      </w:r>
      <w:r w:rsidR="009924E4">
        <w:rPr>
          <w:rFonts w:ascii="Verdana" w:hAnsi="Verdana"/>
          <w:bCs w:val="0"/>
          <w:iCs w:val="0"/>
          <w:sz w:val="20"/>
          <w:szCs w:val="20"/>
        </w:rPr>
        <w:t>la fornitura</w:t>
      </w:r>
      <w:r>
        <w:rPr>
          <w:rFonts w:ascii="Verdana" w:hAnsi="Verdana"/>
          <w:bCs w:val="0"/>
          <w:iCs w:val="0"/>
          <w:sz w:val="20"/>
          <w:szCs w:val="20"/>
        </w:rPr>
        <w:tab/>
      </w:r>
      <w:r>
        <w:rPr>
          <w:rFonts w:ascii="Verdana" w:hAnsi="Verdana"/>
          <w:bCs w:val="0"/>
          <w:iCs w:val="0"/>
          <w:sz w:val="20"/>
          <w:szCs w:val="20"/>
        </w:rPr>
        <w:tab/>
      </w:r>
      <w:r>
        <w:rPr>
          <w:rFonts w:ascii="Verdana" w:hAnsi="Verdana"/>
          <w:bCs w:val="0"/>
          <w:iCs w:val="0"/>
          <w:sz w:val="20"/>
          <w:szCs w:val="20"/>
        </w:rPr>
        <w:tab/>
      </w:r>
      <w:r w:rsidR="00E53E2B">
        <w:rPr>
          <w:rFonts w:ascii="Verdana" w:hAnsi="Verdana"/>
          <w:sz w:val="20"/>
          <w:szCs w:val="20"/>
        </w:rPr>
        <w:t>______________________________</w:t>
      </w:r>
      <w:r w:rsidR="00B064E4">
        <w:rPr>
          <w:rFonts w:ascii="Verdana" w:hAnsi="Verdana"/>
          <w:sz w:val="20"/>
          <w:szCs w:val="20"/>
        </w:rPr>
        <w:t>__</w:t>
      </w:r>
    </w:p>
    <w:sectPr w:rsidR="00594108" w:rsidSect="00543817">
      <w:footerReference w:type="default" r:id="rId13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1A0" w:rsidRDefault="00C231A0">
      <w:r>
        <w:separator/>
      </w:r>
    </w:p>
  </w:endnote>
  <w:endnote w:type="continuationSeparator" w:id="1">
    <w:p w:rsidR="00C231A0" w:rsidRDefault="00C231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Raav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A0" w:rsidRDefault="00BA1B4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C231A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231A0" w:rsidRDefault="00C231A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A0" w:rsidRPr="009924E4" w:rsidRDefault="00C231A0">
    <w:pPr>
      <w:pStyle w:val="Pidipagina"/>
      <w:rPr>
        <w:rStyle w:val="Numeropagina"/>
        <w:szCs w:val="16"/>
      </w:rPr>
    </w:pPr>
    <w:r>
      <w:rPr>
        <w:rFonts w:ascii="Verdana" w:hAnsi="Verdana"/>
        <w:i/>
        <w:sz w:val="16"/>
        <w:szCs w:val="16"/>
      </w:rPr>
      <w:t xml:space="preserve">DUVRI manutenzione </w:t>
    </w:r>
    <w:proofErr w:type="spellStart"/>
    <w:r>
      <w:rPr>
        <w:rFonts w:ascii="Verdana" w:hAnsi="Verdana"/>
        <w:i/>
        <w:sz w:val="16"/>
        <w:szCs w:val="16"/>
      </w:rPr>
      <w:t>angiografo</w:t>
    </w:r>
    <w:proofErr w:type="spellEnd"/>
    <w:r>
      <w:rPr>
        <w:szCs w:val="16"/>
      </w:rPr>
      <w:tab/>
    </w:r>
    <w:r>
      <w:rPr>
        <w:szCs w:val="16"/>
      </w:rPr>
      <w:tab/>
    </w:r>
    <w:r>
      <w:rPr>
        <w:rFonts w:ascii="Verdana" w:hAnsi="Verdana"/>
        <w:sz w:val="20"/>
        <w:szCs w:val="20"/>
      </w:rPr>
      <w:t xml:space="preserve">Pag. </w:t>
    </w:r>
    <w:r w:rsidR="00BA1B44"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PAGE </w:instrText>
    </w:r>
    <w:r w:rsidR="00BA1B44">
      <w:rPr>
        <w:rStyle w:val="Numeropagina"/>
        <w:rFonts w:ascii="Verdana" w:hAnsi="Verdana"/>
        <w:sz w:val="20"/>
        <w:szCs w:val="20"/>
      </w:rPr>
      <w:fldChar w:fldCharType="separate"/>
    </w:r>
    <w:r w:rsidR="00CE13B5">
      <w:rPr>
        <w:rStyle w:val="Numeropagina"/>
        <w:rFonts w:ascii="Verdana" w:hAnsi="Verdana"/>
        <w:noProof/>
        <w:sz w:val="20"/>
        <w:szCs w:val="20"/>
      </w:rPr>
      <w:t>6</w:t>
    </w:r>
    <w:r w:rsidR="00BA1B44">
      <w:rPr>
        <w:rStyle w:val="Numeropagina"/>
        <w:rFonts w:ascii="Verdana" w:hAnsi="Verdana"/>
        <w:sz w:val="20"/>
        <w:szCs w:val="20"/>
      </w:rPr>
      <w:fldChar w:fldCharType="end"/>
    </w:r>
    <w:r>
      <w:rPr>
        <w:rStyle w:val="Numeropagina"/>
        <w:rFonts w:ascii="Verdana" w:hAnsi="Verdana"/>
        <w:sz w:val="20"/>
        <w:szCs w:val="20"/>
      </w:rPr>
      <w:t xml:space="preserve"> di </w:t>
    </w:r>
    <w:r w:rsidR="00BA1B44"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NUMPAGES </w:instrText>
    </w:r>
    <w:r w:rsidR="00BA1B44">
      <w:rPr>
        <w:rStyle w:val="Numeropagina"/>
        <w:rFonts w:ascii="Verdana" w:hAnsi="Verdana"/>
        <w:sz w:val="20"/>
        <w:szCs w:val="20"/>
      </w:rPr>
      <w:fldChar w:fldCharType="separate"/>
    </w:r>
    <w:r w:rsidR="00CE13B5">
      <w:rPr>
        <w:rStyle w:val="Numeropagina"/>
        <w:rFonts w:ascii="Verdana" w:hAnsi="Verdana"/>
        <w:noProof/>
        <w:sz w:val="20"/>
        <w:szCs w:val="20"/>
      </w:rPr>
      <w:t>21</w:t>
    </w:r>
    <w:r w:rsidR="00BA1B44">
      <w:rPr>
        <w:rStyle w:val="Numeropagina"/>
        <w:rFonts w:ascii="Verdana" w:hAnsi="Verdana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A0" w:rsidRPr="00303B07" w:rsidRDefault="00C231A0" w:rsidP="00303B07">
    <w:pPr>
      <w:pStyle w:val="Pidipagina"/>
      <w:rPr>
        <w:szCs w:val="16"/>
      </w:rPr>
    </w:pPr>
    <w:r>
      <w:rPr>
        <w:rFonts w:ascii="Verdana" w:hAnsi="Verdana"/>
        <w:i/>
        <w:sz w:val="16"/>
        <w:szCs w:val="16"/>
      </w:rPr>
      <w:t xml:space="preserve">DUVRI manutenzione </w:t>
    </w:r>
    <w:proofErr w:type="spellStart"/>
    <w:r>
      <w:rPr>
        <w:rFonts w:ascii="Verdana" w:hAnsi="Verdana"/>
        <w:i/>
        <w:sz w:val="16"/>
        <w:szCs w:val="16"/>
      </w:rPr>
      <w:t>angiografo</w:t>
    </w:r>
    <w:proofErr w:type="spellEnd"/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A0" w:rsidRPr="009924E4" w:rsidRDefault="00C231A0">
    <w:pPr>
      <w:pStyle w:val="Pidipagina"/>
      <w:rPr>
        <w:rStyle w:val="Numeropagina"/>
        <w:szCs w:val="16"/>
      </w:rPr>
    </w:pPr>
    <w:r>
      <w:rPr>
        <w:rFonts w:ascii="Verdana" w:hAnsi="Verdana"/>
        <w:i/>
        <w:sz w:val="16"/>
        <w:szCs w:val="16"/>
      </w:rPr>
      <w:t xml:space="preserve">DUVRI manutenzione </w:t>
    </w:r>
    <w:proofErr w:type="spellStart"/>
    <w:r>
      <w:rPr>
        <w:rFonts w:ascii="Verdana" w:hAnsi="Verdana"/>
        <w:i/>
        <w:sz w:val="16"/>
        <w:szCs w:val="16"/>
      </w:rPr>
      <w:t>angiografo</w:t>
    </w:r>
    <w:proofErr w:type="spellEnd"/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sz w:val="20"/>
        <w:szCs w:val="20"/>
      </w:rPr>
      <w:t xml:space="preserve">Pag. </w:t>
    </w:r>
    <w:r w:rsidR="00BA1B44"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PAGE </w:instrText>
    </w:r>
    <w:r w:rsidR="00BA1B44">
      <w:rPr>
        <w:rStyle w:val="Numeropagina"/>
        <w:rFonts w:ascii="Verdana" w:hAnsi="Verdana"/>
        <w:sz w:val="20"/>
        <w:szCs w:val="20"/>
      </w:rPr>
      <w:fldChar w:fldCharType="separate"/>
    </w:r>
    <w:r w:rsidR="00CE13B5">
      <w:rPr>
        <w:rStyle w:val="Numeropagina"/>
        <w:rFonts w:ascii="Verdana" w:hAnsi="Verdana"/>
        <w:noProof/>
        <w:sz w:val="20"/>
        <w:szCs w:val="20"/>
      </w:rPr>
      <w:t>18</w:t>
    </w:r>
    <w:r w:rsidR="00BA1B44">
      <w:rPr>
        <w:rStyle w:val="Numeropagina"/>
        <w:rFonts w:ascii="Verdana" w:hAnsi="Verdana"/>
        <w:sz w:val="20"/>
        <w:szCs w:val="20"/>
      </w:rPr>
      <w:fldChar w:fldCharType="end"/>
    </w:r>
    <w:r>
      <w:rPr>
        <w:rStyle w:val="Numeropagina"/>
        <w:rFonts w:ascii="Verdana" w:hAnsi="Verdana"/>
        <w:sz w:val="20"/>
        <w:szCs w:val="20"/>
      </w:rPr>
      <w:t xml:space="preserve"> di </w:t>
    </w:r>
    <w:r w:rsidR="00BA1B44"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NUMPAGES </w:instrText>
    </w:r>
    <w:r w:rsidR="00BA1B44">
      <w:rPr>
        <w:rStyle w:val="Numeropagina"/>
        <w:rFonts w:ascii="Verdana" w:hAnsi="Verdana"/>
        <w:sz w:val="20"/>
        <w:szCs w:val="20"/>
      </w:rPr>
      <w:fldChar w:fldCharType="separate"/>
    </w:r>
    <w:r w:rsidR="00CE13B5">
      <w:rPr>
        <w:rStyle w:val="Numeropagina"/>
        <w:rFonts w:ascii="Verdana" w:hAnsi="Verdana"/>
        <w:noProof/>
        <w:sz w:val="20"/>
        <w:szCs w:val="20"/>
      </w:rPr>
      <w:t>18</w:t>
    </w:r>
    <w:r w:rsidR="00BA1B44">
      <w:rPr>
        <w:rStyle w:val="Numeropagina"/>
        <w:rFonts w:ascii="Verdana" w:hAnsi="Verdana"/>
        <w:sz w:val="20"/>
        <w:szCs w:val="20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A0" w:rsidRPr="009924E4" w:rsidRDefault="00C231A0" w:rsidP="005878AE">
    <w:pPr>
      <w:pStyle w:val="Pidipagina"/>
      <w:rPr>
        <w:rStyle w:val="Numeropagina"/>
        <w:szCs w:val="16"/>
      </w:rPr>
    </w:pPr>
    <w:r>
      <w:rPr>
        <w:rFonts w:ascii="Verdana" w:hAnsi="Verdana"/>
        <w:i/>
        <w:sz w:val="16"/>
        <w:szCs w:val="16"/>
      </w:rPr>
      <w:t xml:space="preserve">DUVRI manutenzione </w:t>
    </w:r>
    <w:proofErr w:type="spellStart"/>
    <w:r>
      <w:rPr>
        <w:rFonts w:ascii="Verdana" w:hAnsi="Verdana"/>
        <w:i/>
        <w:sz w:val="16"/>
        <w:szCs w:val="16"/>
      </w:rPr>
      <w:t>angiografo</w:t>
    </w:r>
    <w:proofErr w:type="spellEnd"/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i/>
        <w:sz w:val="16"/>
        <w:szCs w:val="16"/>
      </w:rPr>
      <w:tab/>
    </w:r>
    <w:r>
      <w:rPr>
        <w:rFonts w:ascii="Verdana" w:hAnsi="Verdana"/>
        <w:sz w:val="20"/>
        <w:szCs w:val="20"/>
      </w:rPr>
      <w:t xml:space="preserve">Pag. </w:t>
    </w:r>
    <w:r w:rsidR="00BA1B44"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PAGE </w:instrText>
    </w:r>
    <w:r w:rsidR="00BA1B44">
      <w:rPr>
        <w:rStyle w:val="Numeropagina"/>
        <w:rFonts w:ascii="Verdana" w:hAnsi="Verdana"/>
        <w:sz w:val="20"/>
        <w:szCs w:val="20"/>
      </w:rPr>
      <w:fldChar w:fldCharType="separate"/>
    </w:r>
    <w:r w:rsidR="00CE13B5">
      <w:rPr>
        <w:rStyle w:val="Numeropagina"/>
        <w:rFonts w:ascii="Verdana" w:hAnsi="Verdana"/>
        <w:noProof/>
        <w:sz w:val="20"/>
        <w:szCs w:val="20"/>
      </w:rPr>
      <w:t>21</w:t>
    </w:r>
    <w:r w:rsidR="00BA1B44">
      <w:rPr>
        <w:rStyle w:val="Numeropagina"/>
        <w:rFonts w:ascii="Verdana" w:hAnsi="Verdana"/>
        <w:sz w:val="20"/>
        <w:szCs w:val="20"/>
      </w:rPr>
      <w:fldChar w:fldCharType="end"/>
    </w:r>
    <w:r>
      <w:rPr>
        <w:rStyle w:val="Numeropagina"/>
        <w:rFonts w:ascii="Verdana" w:hAnsi="Verdana"/>
        <w:sz w:val="20"/>
        <w:szCs w:val="20"/>
      </w:rPr>
      <w:t xml:space="preserve"> di </w:t>
    </w:r>
    <w:r w:rsidR="00BA1B44">
      <w:rPr>
        <w:rStyle w:val="Numeropagina"/>
        <w:rFonts w:ascii="Verdana" w:hAnsi="Verdana"/>
        <w:sz w:val="20"/>
        <w:szCs w:val="20"/>
      </w:rPr>
      <w:fldChar w:fldCharType="begin"/>
    </w:r>
    <w:r>
      <w:rPr>
        <w:rStyle w:val="Numeropagina"/>
        <w:rFonts w:ascii="Verdana" w:hAnsi="Verdana"/>
        <w:sz w:val="20"/>
        <w:szCs w:val="20"/>
      </w:rPr>
      <w:instrText xml:space="preserve"> NUMPAGES </w:instrText>
    </w:r>
    <w:r w:rsidR="00BA1B44">
      <w:rPr>
        <w:rStyle w:val="Numeropagina"/>
        <w:rFonts w:ascii="Verdana" w:hAnsi="Verdana"/>
        <w:sz w:val="20"/>
        <w:szCs w:val="20"/>
      </w:rPr>
      <w:fldChar w:fldCharType="separate"/>
    </w:r>
    <w:r w:rsidR="00CE13B5">
      <w:rPr>
        <w:rStyle w:val="Numeropagina"/>
        <w:rFonts w:ascii="Verdana" w:hAnsi="Verdana"/>
        <w:noProof/>
        <w:sz w:val="20"/>
        <w:szCs w:val="20"/>
      </w:rPr>
      <w:t>21</w:t>
    </w:r>
    <w:r w:rsidR="00BA1B44">
      <w:rPr>
        <w:rStyle w:val="Numeropagina"/>
        <w:rFonts w:ascii="Verdana" w:hAnsi="Verdana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1A0" w:rsidRDefault="00C231A0">
      <w:r>
        <w:separator/>
      </w:r>
    </w:p>
  </w:footnote>
  <w:footnote w:type="continuationSeparator" w:id="1">
    <w:p w:rsidR="00C231A0" w:rsidRDefault="00C231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A0" w:rsidRDefault="00C231A0" w:rsidP="008C1ED6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C231A0" w:rsidRDefault="00C231A0" w:rsidP="008C1ED6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Prevenzione e Protezione </w:t>
    </w:r>
  </w:p>
  <w:p w:rsidR="00C231A0" w:rsidRDefault="00C231A0" w:rsidP="008C1ED6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comma 3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e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</w:t>
    </w:r>
    <w:proofErr w:type="spellStart"/>
    <w:r>
      <w:rPr>
        <w:rFonts w:cs="Arial"/>
        <w:i/>
        <w:sz w:val="16"/>
        <w:szCs w:val="16"/>
      </w:rPr>
      <w:t>D.U.V.R.I.</w:t>
    </w:r>
    <w:proofErr w:type="spellEnd"/>
    <w:r>
      <w:rPr>
        <w:rFonts w:cs="Arial"/>
        <w:i/>
        <w:sz w:val="16"/>
        <w:szCs w:val="16"/>
      </w:rPr>
      <w:t xml:space="preserve"> documento unico di valutazione dei rischi da interferenze -</w:t>
    </w:r>
  </w:p>
  <w:p w:rsidR="00C231A0" w:rsidRPr="008C1ED6" w:rsidRDefault="00C231A0" w:rsidP="008C1ED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A0" w:rsidRDefault="00C231A0" w:rsidP="008C1ED6">
    <w:pPr>
      <w:pStyle w:val="Intestazione"/>
      <w:pBdr>
        <w:bottom w:val="single" w:sz="6" w:space="1" w:color="auto"/>
      </w:pBdr>
      <w:rPr>
        <w:rFonts w:cs="Arial"/>
        <w:b/>
        <w:sz w:val="16"/>
        <w:szCs w:val="16"/>
      </w:rPr>
    </w:pPr>
    <w:r>
      <w:rPr>
        <w:rFonts w:cs="Arial"/>
        <w:sz w:val="16"/>
        <w:szCs w:val="16"/>
      </w:rPr>
      <w:t>Azienda Socio Sanitaria Territoriale - ASST NORD MILANO</w:t>
    </w:r>
    <w:r>
      <w:rPr>
        <w:rFonts w:cs="Arial"/>
        <w:b/>
        <w:sz w:val="16"/>
        <w:szCs w:val="16"/>
      </w:rPr>
      <w:tab/>
    </w:r>
  </w:p>
  <w:p w:rsidR="00C231A0" w:rsidRDefault="00C231A0" w:rsidP="008C1ED6">
    <w:pPr>
      <w:pStyle w:val="Intestazione"/>
      <w:pBdr>
        <w:bottom w:val="single" w:sz="6" w:space="1" w:color="auto"/>
      </w:pBdr>
      <w:rPr>
        <w:rStyle w:val="Numeropagina"/>
        <w:rFonts w:cs="Arial"/>
        <w:i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 xml:space="preserve">Servizio di Prevenzione e Protezione </w:t>
    </w:r>
  </w:p>
  <w:p w:rsidR="00C231A0" w:rsidRDefault="00C231A0" w:rsidP="008C1ED6">
    <w:pPr>
      <w:pStyle w:val="Intestazione"/>
      <w:spacing w:before="120"/>
      <w:rPr>
        <w:rFonts w:ascii="Verdana" w:hAnsi="Verdana"/>
        <w:color w:val="808080"/>
        <w:sz w:val="20"/>
      </w:rPr>
    </w:pPr>
    <w:r>
      <w:rPr>
        <w:rFonts w:cs="Arial"/>
        <w:i/>
        <w:sz w:val="16"/>
        <w:szCs w:val="16"/>
      </w:rPr>
      <w:t xml:space="preserve">Adempimenti ex art. 26 comma 3 del D. </w:t>
    </w:r>
    <w:proofErr w:type="spellStart"/>
    <w:r>
      <w:rPr>
        <w:rFonts w:cs="Arial"/>
        <w:i/>
        <w:sz w:val="16"/>
        <w:szCs w:val="16"/>
      </w:rPr>
      <w:t>L.vo</w:t>
    </w:r>
    <w:proofErr w:type="spellEnd"/>
    <w:r>
      <w:rPr>
        <w:rFonts w:cs="Arial"/>
        <w:i/>
        <w:sz w:val="16"/>
        <w:szCs w:val="16"/>
      </w:rPr>
      <w:t xml:space="preserve"> 81/08 e </w:t>
    </w:r>
    <w:proofErr w:type="spellStart"/>
    <w:r>
      <w:rPr>
        <w:rFonts w:cs="Arial"/>
        <w:i/>
        <w:sz w:val="16"/>
        <w:szCs w:val="16"/>
      </w:rPr>
      <w:t>s.m.i.</w:t>
    </w:r>
    <w:proofErr w:type="spellEnd"/>
    <w:r>
      <w:rPr>
        <w:rFonts w:cs="Arial"/>
        <w:i/>
        <w:sz w:val="16"/>
        <w:szCs w:val="16"/>
      </w:rPr>
      <w:t xml:space="preserve"> - </w:t>
    </w:r>
    <w:proofErr w:type="spellStart"/>
    <w:r>
      <w:rPr>
        <w:rFonts w:cs="Arial"/>
        <w:i/>
        <w:sz w:val="16"/>
        <w:szCs w:val="16"/>
      </w:rPr>
      <w:t>D.U.V.R.I.</w:t>
    </w:r>
    <w:proofErr w:type="spellEnd"/>
    <w:r>
      <w:rPr>
        <w:rFonts w:cs="Arial"/>
        <w:i/>
        <w:sz w:val="16"/>
        <w:szCs w:val="16"/>
      </w:rPr>
      <w:t xml:space="preserve"> documento unico di valutazione dei rischi da interferenze -</w:t>
    </w:r>
  </w:p>
  <w:p w:rsidR="00C231A0" w:rsidRDefault="00C231A0">
    <w:pPr>
      <w:pStyle w:val="Intestazione"/>
      <w:rPr>
        <w:rFonts w:ascii="Verdana" w:hAnsi="Verdana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61FE2"/>
    <w:multiLevelType w:val="hybridMultilevel"/>
    <w:tmpl w:val="AD7AAD36"/>
    <w:lvl w:ilvl="0" w:tplc="610EEACC">
      <w:start w:val="1"/>
      <w:numFmt w:val="bullet"/>
      <w:lvlText w:val="-"/>
      <w:lvlJc w:val="left"/>
      <w:pPr>
        <w:ind w:left="720" w:hanging="360"/>
      </w:pPr>
      <w:rPr>
        <w:rFonts w:ascii="Raavi" w:hAnsi="Raav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F683D"/>
    <w:multiLevelType w:val="multilevel"/>
    <w:tmpl w:val="8426402C"/>
    <w:lvl w:ilvl="0">
      <w:start w:val="1"/>
      <w:numFmt w:val="bullet"/>
      <w:lvlText w:val=""/>
      <w:lvlJc w:val="left"/>
      <w:pPr>
        <w:tabs>
          <w:tab w:val="num" w:pos="899"/>
        </w:tabs>
        <w:ind w:left="899" w:hanging="360"/>
      </w:pPr>
      <w:rPr>
        <w:rFonts w:ascii="Symbol" w:hAnsi="Symbo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1"/>
        </w:tabs>
        <w:ind w:left="1511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</w:lvl>
  </w:abstractNum>
  <w:abstractNum w:abstractNumId="2">
    <w:nsid w:val="0BEB676C"/>
    <w:multiLevelType w:val="hybridMultilevel"/>
    <w:tmpl w:val="AB9C001E"/>
    <w:lvl w:ilvl="0" w:tplc="0EE0EB24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95404"/>
    <w:multiLevelType w:val="multilevel"/>
    <w:tmpl w:val="A1A82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74725E3"/>
    <w:multiLevelType w:val="singleLevel"/>
    <w:tmpl w:val="99560028"/>
    <w:lvl w:ilvl="0">
      <w:start w:val="1"/>
      <w:numFmt w:val="bullet"/>
      <w:pStyle w:val="puntoelencosched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C340FCA"/>
    <w:multiLevelType w:val="hybridMultilevel"/>
    <w:tmpl w:val="1CCAC5EC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32301742"/>
    <w:multiLevelType w:val="hybridMultilevel"/>
    <w:tmpl w:val="C3E6EB20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DB1D9A"/>
    <w:multiLevelType w:val="multilevel"/>
    <w:tmpl w:val="A1A82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D09550C"/>
    <w:multiLevelType w:val="multilevel"/>
    <w:tmpl w:val="102CCA1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2304"/>
        </w:tabs>
        <w:ind w:left="230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EE06454"/>
    <w:multiLevelType w:val="hybridMultilevel"/>
    <w:tmpl w:val="A3128D4A"/>
    <w:lvl w:ilvl="0" w:tplc="6D4EB0FE"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371997"/>
    <w:multiLevelType w:val="hybridMultilevel"/>
    <w:tmpl w:val="B3E25966"/>
    <w:lvl w:ilvl="0" w:tplc="571E809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A8C2DAF"/>
    <w:multiLevelType w:val="singleLevel"/>
    <w:tmpl w:val="44CA5702"/>
    <w:lvl w:ilvl="0">
      <w:start w:val="1"/>
      <w:numFmt w:val="lowerLetter"/>
      <w:lvlText w:val="%1)"/>
      <w:lvlJc w:val="left"/>
      <w:pPr>
        <w:tabs>
          <w:tab w:val="num" w:pos="1324"/>
        </w:tabs>
        <w:ind w:left="1324" w:hanging="360"/>
      </w:pPr>
      <w:rPr>
        <w:rFonts w:hint="default"/>
        <w:i w:val="0"/>
      </w:rPr>
    </w:lvl>
  </w:abstractNum>
  <w:abstractNum w:abstractNumId="12">
    <w:nsid w:val="573F5318"/>
    <w:multiLevelType w:val="hybridMultilevel"/>
    <w:tmpl w:val="2C34308C"/>
    <w:lvl w:ilvl="0" w:tplc="710C43A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7B4669"/>
    <w:multiLevelType w:val="multilevel"/>
    <w:tmpl w:val="33EE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59943A86"/>
    <w:multiLevelType w:val="hybridMultilevel"/>
    <w:tmpl w:val="CAFE0F14"/>
    <w:lvl w:ilvl="0" w:tplc="EAE040A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436C18"/>
    <w:multiLevelType w:val="hybridMultilevel"/>
    <w:tmpl w:val="23B8BC72"/>
    <w:lvl w:ilvl="0" w:tplc="0EE0EB24">
      <w:numFmt w:val="bullet"/>
      <w:lvlText w:val="•"/>
      <w:lvlJc w:val="left"/>
      <w:pPr>
        <w:ind w:left="1425" w:hanging="705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3C5B33"/>
    <w:multiLevelType w:val="multilevel"/>
    <w:tmpl w:val="0DD633C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520" w:hanging="2520"/>
      </w:pPr>
      <w:rPr>
        <w:rFonts w:hint="default"/>
      </w:rPr>
    </w:lvl>
  </w:abstractNum>
  <w:abstractNum w:abstractNumId="17">
    <w:nsid w:val="677C4269"/>
    <w:multiLevelType w:val="hybridMultilevel"/>
    <w:tmpl w:val="03C2699A"/>
    <w:lvl w:ilvl="0" w:tplc="61A8E0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924001"/>
    <w:multiLevelType w:val="hybridMultilevel"/>
    <w:tmpl w:val="A9968C56"/>
    <w:lvl w:ilvl="0" w:tplc="5FCC82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88204">
      <w:start w:val="1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7948F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>
    <w:nsid w:val="71807A2F"/>
    <w:multiLevelType w:val="hybridMultilevel"/>
    <w:tmpl w:val="496E59C4"/>
    <w:lvl w:ilvl="0" w:tplc="04100001">
      <w:start w:val="1"/>
      <w:numFmt w:val="bullet"/>
      <w:lvlText w:val="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44"/>
        </w:tabs>
        <w:ind w:left="20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64"/>
        </w:tabs>
        <w:ind w:left="27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84"/>
        </w:tabs>
        <w:ind w:left="34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04"/>
        </w:tabs>
        <w:ind w:left="42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24"/>
        </w:tabs>
        <w:ind w:left="49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44"/>
        </w:tabs>
        <w:ind w:left="56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64"/>
        </w:tabs>
        <w:ind w:left="63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84"/>
        </w:tabs>
        <w:ind w:left="7084" w:hanging="360"/>
      </w:pPr>
      <w:rPr>
        <w:rFonts w:ascii="Wingdings" w:hAnsi="Wingdings" w:hint="default"/>
      </w:rPr>
    </w:lvl>
  </w:abstractNum>
  <w:abstractNum w:abstractNumId="21">
    <w:nsid w:val="786A4502"/>
    <w:multiLevelType w:val="multilevel"/>
    <w:tmpl w:val="5CF8F9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7AAF612F"/>
    <w:multiLevelType w:val="hybridMultilevel"/>
    <w:tmpl w:val="3528AD0C"/>
    <w:lvl w:ilvl="0" w:tplc="0EE0EB24">
      <w:numFmt w:val="bullet"/>
      <w:lvlText w:val="•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B3772F"/>
    <w:multiLevelType w:val="multilevel"/>
    <w:tmpl w:val="7FF8C9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9"/>
  </w:num>
  <w:num w:numId="5">
    <w:abstractNumId w:val="4"/>
  </w:num>
  <w:num w:numId="6">
    <w:abstractNumId w:val="13"/>
  </w:num>
  <w:num w:numId="7">
    <w:abstractNumId w:val="17"/>
  </w:num>
  <w:num w:numId="8">
    <w:abstractNumId w:val="18"/>
  </w:num>
  <w:num w:numId="9">
    <w:abstractNumId w:val="6"/>
  </w:num>
  <w:num w:numId="10">
    <w:abstractNumId w:val="16"/>
  </w:num>
  <w:num w:numId="11">
    <w:abstractNumId w:val="1"/>
  </w:num>
  <w:num w:numId="12">
    <w:abstractNumId w:val="0"/>
  </w:num>
  <w:num w:numId="13">
    <w:abstractNumId w:val="10"/>
  </w:num>
  <w:num w:numId="14">
    <w:abstractNumId w:val="14"/>
  </w:num>
  <w:num w:numId="15">
    <w:abstractNumId w:val="2"/>
  </w:num>
  <w:num w:numId="16">
    <w:abstractNumId w:val="15"/>
  </w:num>
  <w:num w:numId="17">
    <w:abstractNumId w:val="5"/>
  </w:num>
  <w:num w:numId="18">
    <w:abstractNumId w:val="9"/>
  </w:num>
  <w:num w:numId="19">
    <w:abstractNumId w:val="12"/>
  </w:num>
  <w:num w:numId="20">
    <w:abstractNumId w:val="7"/>
  </w:num>
  <w:num w:numId="21">
    <w:abstractNumId w:val="21"/>
  </w:num>
  <w:num w:numId="22">
    <w:abstractNumId w:val="22"/>
  </w:num>
  <w:num w:numId="23">
    <w:abstractNumId w:val="23"/>
  </w:num>
  <w:num w:numId="24">
    <w:abstractNumId w:val="2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embedSystemFonts/>
  <w:proofState w:spelling="clean"/>
  <w:stylePaneFormatFilter w:val="3F01"/>
  <w:defaultTabStop w:val="709"/>
  <w:hyphenationZone w:val="283"/>
  <w:doNotShadeFormData/>
  <w:noPunctuationKerning/>
  <w:characterSpacingControl w:val="doNotCompress"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/>
  <w:rsids>
    <w:rsidRoot w:val="00EC438F"/>
    <w:rsid w:val="00001A2F"/>
    <w:rsid w:val="00001D5A"/>
    <w:rsid w:val="00004B77"/>
    <w:rsid w:val="000136F0"/>
    <w:rsid w:val="0001392C"/>
    <w:rsid w:val="000169B8"/>
    <w:rsid w:val="00016D56"/>
    <w:rsid w:val="0002414D"/>
    <w:rsid w:val="00027C59"/>
    <w:rsid w:val="00031092"/>
    <w:rsid w:val="00032F97"/>
    <w:rsid w:val="00034325"/>
    <w:rsid w:val="00041312"/>
    <w:rsid w:val="00042E58"/>
    <w:rsid w:val="00046977"/>
    <w:rsid w:val="00046DFD"/>
    <w:rsid w:val="00051180"/>
    <w:rsid w:val="00052E12"/>
    <w:rsid w:val="000532C3"/>
    <w:rsid w:val="000541C6"/>
    <w:rsid w:val="000561DE"/>
    <w:rsid w:val="000638BA"/>
    <w:rsid w:val="00070004"/>
    <w:rsid w:val="0007049C"/>
    <w:rsid w:val="000709CE"/>
    <w:rsid w:val="00071D5B"/>
    <w:rsid w:val="00077720"/>
    <w:rsid w:val="00077A57"/>
    <w:rsid w:val="00077FE6"/>
    <w:rsid w:val="00081040"/>
    <w:rsid w:val="00082E0B"/>
    <w:rsid w:val="00085732"/>
    <w:rsid w:val="0008671F"/>
    <w:rsid w:val="000A65C8"/>
    <w:rsid w:val="000A6661"/>
    <w:rsid w:val="000B28B4"/>
    <w:rsid w:val="000B5E92"/>
    <w:rsid w:val="000C2E84"/>
    <w:rsid w:val="000C4DE4"/>
    <w:rsid w:val="000D06D5"/>
    <w:rsid w:val="000D2E2E"/>
    <w:rsid w:val="000E02E6"/>
    <w:rsid w:val="000E12F7"/>
    <w:rsid w:val="000E5797"/>
    <w:rsid w:val="000E57EA"/>
    <w:rsid w:val="000F0D18"/>
    <w:rsid w:val="000F4AFC"/>
    <w:rsid w:val="00103142"/>
    <w:rsid w:val="00103D09"/>
    <w:rsid w:val="00107587"/>
    <w:rsid w:val="001245DA"/>
    <w:rsid w:val="001336A8"/>
    <w:rsid w:val="0014013A"/>
    <w:rsid w:val="00140BBD"/>
    <w:rsid w:val="001421CE"/>
    <w:rsid w:val="00143E36"/>
    <w:rsid w:val="001450D9"/>
    <w:rsid w:val="001509FA"/>
    <w:rsid w:val="001549C0"/>
    <w:rsid w:val="00154D51"/>
    <w:rsid w:val="0016223D"/>
    <w:rsid w:val="00165F2D"/>
    <w:rsid w:val="001660A4"/>
    <w:rsid w:val="00166317"/>
    <w:rsid w:val="00166A3D"/>
    <w:rsid w:val="00167E4F"/>
    <w:rsid w:val="00170787"/>
    <w:rsid w:val="00172342"/>
    <w:rsid w:val="001733F7"/>
    <w:rsid w:val="00174D94"/>
    <w:rsid w:val="00175AD9"/>
    <w:rsid w:val="00175E34"/>
    <w:rsid w:val="001822C1"/>
    <w:rsid w:val="00184509"/>
    <w:rsid w:val="00187463"/>
    <w:rsid w:val="001A5BE5"/>
    <w:rsid w:val="001B3327"/>
    <w:rsid w:val="001B5266"/>
    <w:rsid w:val="001B784A"/>
    <w:rsid w:val="001C0AE6"/>
    <w:rsid w:val="001C2046"/>
    <w:rsid w:val="001C3A80"/>
    <w:rsid w:val="001D125F"/>
    <w:rsid w:val="001D703A"/>
    <w:rsid w:val="001E0298"/>
    <w:rsid w:val="001E2E5E"/>
    <w:rsid w:val="001E4AF2"/>
    <w:rsid w:val="001E4BED"/>
    <w:rsid w:val="001E5D2B"/>
    <w:rsid w:val="001E5F95"/>
    <w:rsid w:val="001F5548"/>
    <w:rsid w:val="001F79A0"/>
    <w:rsid w:val="00205D2F"/>
    <w:rsid w:val="00207646"/>
    <w:rsid w:val="002135A7"/>
    <w:rsid w:val="00214F70"/>
    <w:rsid w:val="0022299C"/>
    <w:rsid w:val="0023491B"/>
    <w:rsid w:val="002404AF"/>
    <w:rsid w:val="00251FC8"/>
    <w:rsid w:val="002619FE"/>
    <w:rsid w:val="00261D26"/>
    <w:rsid w:val="002622BB"/>
    <w:rsid w:val="00271867"/>
    <w:rsid w:val="00271F9D"/>
    <w:rsid w:val="0027738E"/>
    <w:rsid w:val="00277522"/>
    <w:rsid w:val="00282087"/>
    <w:rsid w:val="002837A8"/>
    <w:rsid w:val="00294EA5"/>
    <w:rsid w:val="00295582"/>
    <w:rsid w:val="002A4A3C"/>
    <w:rsid w:val="002A61EA"/>
    <w:rsid w:val="002B0DBD"/>
    <w:rsid w:val="002B15A0"/>
    <w:rsid w:val="002B276C"/>
    <w:rsid w:val="002B3FA9"/>
    <w:rsid w:val="002B5AB9"/>
    <w:rsid w:val="002B6D2D"/>
    <w:rsid w:val="002C34B0"/>
    <w:rsid w:val="002C4587"/>
    <w:rsid w:val="002C694B"/>
    <w:rsid w:val="002D1309"/>
    <w:rsid w:val="002D5713"/>
    <w:rsid w:val="002D57A1"/>
    <w:rsid w:val="002E08D3"/>
    <w:rsid w:val="002E0911"/>
    <w:rsid w:val="002E0A05"/>
    <w:rsid w:val="002E21D8"/>
    <w:rsid w:val="002E6BA9"/>
    <w:rsid w:val="002E7633"/>
    <w:rsid w:val="002F0760"/>
    <w:rsid w:val="002F18D4"/>
    <w:rsid w:val="00300624"/>
    <w:rsid w:val="00303B07"/>
    <w:rsid w:val="00305FFA"/>
    <w:rsid w:val="003118C8"/>
    <w:rsid w:val="003147B8"/>
    <w:rsid w:val="00316CC5"/>
    <w:rsid w:val="00322A0C"/>
    <w:rsid w:val="003256F2"/>
    <w:rsid w:val="003270EE"/>
    <w:rsid w:val="00327BE3"/>
    <w:rsid w:val="00331F59"/>
    <w:rsid w:val="00333534"/>
    <w:rsid w:val="00333C25"/>
    <w:rsid w:val="00334D0C"/>
    <w:rsid w:val="00337836"/>
    <w:rsid w:val="00341E4D"/>
    <w:rsid w:val="00347B67"/>
    <w:rsid w:val="0035208C"/>
    <w:rsid w:val="00352D40"/>
    <w:rsid w:val="003541F8"/>
    <w:rsid w:val="00357CE5"/>
    <w:rsid w:val="003705CB"/>
    <w:rsid w:val="00371507"/>
    <w:rsid w:val="00382F79"/>
    <w:rsid w:val="00384CDF"/>
    <w:rsid w:val="003904D6"/>
    <w:rsid w:val="0039169F"/>
    <w:rsid w:val="00394568"/>
    <w:rsid w:val="00396112"/>
    <w:rsid w:val="003A0D04"/>
    <w:rsid w:val="003A443A"/>
    <w:rsid w:val="003A5DF1"/>
    <w:rsid w:val="003A68C5"/>
    <w:rsid w:val="003A7A0D"/>
    <w:rsid w:val="003B1206"/>
    <w:rsid w:val="003B3AC0"/>
    <w:rsid w:val="003B62E8"/>
    <w:rsid w:val="003C02C7"/>
    <w:rsid w:val="003C2B93"/>
    <w:rsid w:val="003C657C"/>
    <w:rsid w:val="003C6FF8"/>
    <w:rsid w:val="003C7D9E"/>
    <w:rsid w:val="003D1A86"/>
    <w:rsid w:val="003E4006"/>
    <w:rsid w:val="003E42A4"/>
    <w:rsid w:val="003E6C12"/>
    <w:rsid w:val="003F1563"/>
    <w:rsid w:val="003F3DB9"/>
    <w:rsid w:val="004051A1"/>
    <w:rsid w:val="00407D73"/>
    <w:rsid w:val="00407FD5"/>
    <w:rsid w:val="00412197"/>
    <w:rsid w:val="00416F7C"/>
    <w:rsid w:val="004178BD"/>
    <w:rsid w:val="00422C76"/>
    <w:rsid w:val="004326AB"/>
    <w:rsid w:val="00434D28"/>
    <w:rsid w:val="00444708"/>
    <w:rsid w:val="00444C55"/>
    <w:rsid w:val="004464F8"/>
    <w:rsid w:val="00450569"/>
    <w:rsid w:val="00461097"/>
    <w:rsid w:val="00472C49"/>
    <w:rsid w:val="00476DE2"/>
    <w:rsid w:val="00484BF4"/>
    <w:rsid w:val="0048565B"/>
    <w:rsid w:val="00485987"/>
    <w:rsid w:val="00487B5B"/>
    <w:rsid w:val="00496139"/>
    <w:rsid w:val="004A0235"/>
    <w:rsid w:val="004A2875"/>
    <w:rsid w:val="004A35C6"/>
    <w:rsid w:val="004A76A6"/>
    <w:rsid w:val="004B1A8B"/>
    <w:rsid w:val="004B6A6D"/>
    <w:rsid w:val="004C3D31"/>
    <w:rsid w:val="004C3DE8"/>
    <w:rsid w:val="004C43DB"/>
    <w:rsid w:val="004C6661"/>
    <w:rsid w:val="004D249C"/>
    <w:rsid w:val="004D4DB9"/>
    <w:rsid w:val="004E173C"/>
    <w:rsid w:val="004E3872"/>
    <w:rsid w:val="004E6C67"/>
    <w:rsid w:val="004F0964"/>
    <w:rsid w:val="004F0F16"/>
    <w:rsid w:val="004F4A65"/>
    <w:rsid w:val="004F6A1F"/>
    <w:rsid w:val="00502A9A"/>
    <w:rsid w:val="00502F18"/>
    <w:rsid w:val="00503157"/>
    <w:rsid w:val="00504CDB"/>
    <w:rsid w:val="00514778"/>
    <w:rsid w:val="00517DD3"/>
    <w:rsid w:val="00521103"/>
    <w:rsid w:val="00523506"/>
    <w:rsid w:val="005319CD"/>
    <w:rsid w:val="005336F3"/>
    <w:rsid w:val="00540120"/>
    <w:rsid w:val="00540B95"/>
    <w:rsid w:val="00543817"/>
    <w:rsid w:val="0054491A"/>
    <w:rsid w:val="0054573C"/>
    <w:rsid w:val="00547C23"/>
    <w:rsid w:val="00551535"/>
    <w:rsid w:val="005527F3"/>
    <w:rsid w:val="005579FB"/>
    <w:rsid w:val="0056337D"/>
    <w:rsid w:val="00564357"/>
    <w:rsid w:val="00570911"/>
    <w:rsid w:val="00573764"/>
    <w:rsid w:val="00574D6E"/>
    <w:rsid w:val="0057655E"/>
    <w:rsid w:val="00577701"/>
    <w:rsid w:val="00582B6B"/>
    <w:rsid w:val="0058592A"/>
    <w:rsid w:val="005865DC"/>
    <w:rsid w:val="005878AE"/>
    <w:rsid w:val="00590062"/>
    <w:rsid w:val="00591E30"/>
    <w:rsid w:val="00594108"/>
    <w:rsid w:val="005966D7"/>
    <w:rsid w:val="005A4CA3"/>
    <w:rsid w:val="005C0D2E"/>
    <w:rsid w:val="005D5B0C"/>
    <w:rsid w:val="005E10F6"/>
    <w:rsid w:val="005E1373"/>
    <w:rsid w:val="005E30BC"/>
    <w:rsid w:val="005F3AA2"/>
    <w:rsid w:val="00602206"/>
    <w:rsid w:val="006030FE"/>
    <w:rsid w:val="006032F6"/>
    <w:rsid w:val="0060425A"/>
    <w:rsid w:val="00604B59"/>
    <w:rsid w:val="00605EE7"/>
    <w:rsid w:val="0060600E"/>
    <w:rsid w:val="00614AF9"/>
    <w:rsid w:val="00614E9E"/>
    <w:rsid w:val="0062023E"/>
    <w:rsid w:val="00623646"/>
    <w:rsid w:val="006249D8"/>
    <w:rsid w:val="00626C16"/>
    <w:rsid w:val="006366C9"/>
    <w:rsid w:val="0065600A"/>
    <w:rsid w:val="006572D9"/>
    <w:rsid w:val="00663335"/>
    <w:rsid w:val="006659F2"/>
    <w:rsid w:val="00681E2E"/>
    <w:rsid w:val="00684B92"/>
    <w:rsid w:val="006870D8"/>
    <w:rsid w:val="006A3C28"/>
    <w:rsid w:val="006A446A"/>
    <w:rsid w:val="006A5F0F"/>
    <w:rsid w:val="006B6A4A"/>
    <w:rsid w:val="006C1C9A"/>
    <w:rsid w:val="006C2B2A"/>
    <w:rsid w:val="006D10D9"/>
    <w:rsid w:val="006D298D"/>
    <w:rsid w:val="006E3610"/>
    <w:rsid w:val="006F65B6"/>
    <w:rsid w:val="00705B33"/>
    <w:rsid w:val="00710AB6"/>
    <w:rsid w:val="00711794"/>
    <w:rsid w:val="007131C8"/>
    <w:rsid w:val="007142F3"/>
    <w:rsid w:val="00723EBD"/>
    <w:rsid w:val="00724799"/>
    <w:rsid w:val="00725AA4"/>
    <w:rsid w:val="00726182"/>
    <w:rsid w:val="00726903"/>
    <w:rsid w:val="00727965"/>
    <w:rsid w:val="00731E2D"/>
    <w:rsid w:val="00733786"/>
    <w:rsid w:val="007353E0"/>
    <w:rsid w:val="00740F51"/>
    <w:rsid w:val="00742223"/>
    <w:rsid w:val="007478BA"/>
    <w:rsid w:val="00750568"/>
    <w:rsid w:val="00765835"/>
    <w:rsid w:val="00766319"/>
    <w:rsid w:val="00771229"/>
    <w:rsid w:val="00777B16"/>
    <w:rsid w:val="00781964"/>
    <w:rsid w:val="00791CD1"/>
    <w:rsid w:val="00793E1F"/>
    <w:rsid w:val="00797FEA"/>
    <w:rsid w:val="007A27BC"/>
    <w:rsid w:val="007A2E1C"/>
    <w:rsid w:val="007A3506"/>
    <w:rsid w:val="007A4E91"/>
    <w:rsid w:val="007A5B4C"/>
    <w:rsid w:val="007A6547"/>
    <w:rsid w:val="007B0E7A"/>
    <w:rsid w:val="007B37BE"/>
    <w:rsid w:val="007B6837"/>
    <w:rsid w:val="007C48C9"/>
    <w:rsid w:val="007C6F62"/>
    <w:rsid w:val="007F1175"/>
    <w:rsid w:val="007F35B7"/>
    <w:rsid w:val="007F41CC"/>
    <w:rsid w:val="00802580"/>
    <w:rsid w:val="008100F1"/>
    <w:rsid w:val="00812677"/>
    <w:rsid w:val="008174D4"/>
    <w:rsid w:val="008269B4"/>
    <w:rsid w:val="00831B4D"/>
    <w:rsid w:val="00842993"/>
    <w:rsid w:val="00842CE0"/>
    <w:rsid w:val="00853768"/>
    <w:rsid w:val="0085456C"/>
    <w:rsid w:val="00855F5B"/>
    <w:rsid w:val="00856EE6"/>
    <w:rsid w:val="00857DC5"/>
    <w:rsid w:val="00870934"/>
    <w:rsid w:val="008710A5"/>
    <w:rsid w:val="00872821"/>
    <w:rsid w:val="00873DF3"/>
    <w:rsid w:val="008748EB"/>
    <w:rsid w:val="00882C4B"/>
    <w:rsid w:val="00885356"/>
    <w:rsid w:val="00885D16"/>
    <w:rsid w:val="00886516"/>
    <w:rsid w:val="00891A6A"/>
    <w:rsid w:val="0089522D"/>
    <w:rsid w:val="00896500"/>
    <w:rsid w:val="00896A8D"/>
    <w:rsid w:val="00897D3C"/>
    <w:rsid w:val="008A78CF"/>
    <w:rsid w:val="008B0FB3"/>
    <w:rsid w:val="008B3626"/>
    <w:rsid w:val="008B3E02"/>
    <w:rsid w:val="008C1CB8"/>
    <w:rsid w:val="008C1ED6"/>
    <w:rsid w:val="008C40B5"/>
    <w:rsid w:val="008C4177"/>
    <w:rsid w:val="008C730E"/>
    <w:rsid w:val="008D0D0C"/>
    <w:rsid w:val="008D18F6"/>
    <w:rsid w:val="008D2446"/>
    <w:rsid w:val="008D31D7"/>
    <w:rsid w:val="008D4C1E"/>
    <w:rsid w:val="008D511A"/>
    <w:rsid w:val="008D5ADB"/>
    <w:rsid w:val="008E2D8E"/>
    <w:rsid w:val="008E32E1"/>
    <w:rsid w:val="008E3563"/>
    <w:rsid w:val="008E59F2"/>
    <w:rsid w:val="008E64A5"/>
    <w:rsid w:val="00904B3B"/>
    <w:rsid w:val="0091191F"/>
    <w:rsid w:val="009137D4"/>
    <w:rsid w:val="00914C9D"/>
    <w:rsid w:val="00923E77"/>
    <w:rsid w:val="00923F17"/>
    <w:rsid w:val="00926E0A"/>
    <w:rsid w:val="009303D2"/>
    <w:rsid w:val="0093607C"/>
    <w:rsid w:val="0094651B"/>
    <w:rsid w:val="00946D91"/>
    <w:rsid w:val="00957B29"/>
    <w:rsid w:val="009613EF"/>
    <w:rsid w:val="0096198D"/>
    <w:rsid w:val="0096438F"/>
    <w:rsid w:val="00964FD8"/>
    <w:rsid w:val="00970857"/>
    <w:rsid w:val="00974727"/>
    <w:rsid w:val="00974F28"/>
    <w:rsid w:val="009808B7"/>
    <w:rsid w:val="00982364"/>
    <w:rsid w:val="00990FFA"/>
    <w:rsid w:val="00991BDC"/>
    <w:rsid w:val="009924E4"/>
    <w:rsid w:val="0099259F"/>
    <w:rsid w:val="009A4EC0"/>
    <w:rsid w:val="009B0362"/>
    <w:rsid w:val="009B214E"/>
    <w:rsid w:val="009B4C9F"/>
    <w:rsid w:val="009B4ED4"/>
    <w:rsid w:val="009B54E7"/>
    <w:rsid w:val="009C1E4B"/>
    <w:rsid w:val="009C24EE"/>
    <w:rsid w:val="009C4380"/>
    <w:rsid w:val="009C5E59"/>
    <w:rsid w:val="009D0E6A"/>
    <w:rsid w:val="009D3995"/>
    <w:rsid w:val="009D74B0"/>
    <w:rsid w:val="009D7C13"/>
    <w:rsid w:val="009E0E4B"/>
    <w:rsid w:val="009F3A4B"/>
    <w:rsid w:val="009F5386"/>
    <w:rsid w:val="009F59A0"/>
    <w:rsid w:val="00A00F71"/>
    <w:rsid w:val="00A01CFA"/>
    <w:rsid w:val="00A02284"/>
    <w:rsid w:val="00A02861"/>
    <w:rsid w:val="00A05139"/>
    <w:rsid w:val="00A053EC"/>
    <w:rsid w:val="00A100A5"/>
    <w:rsid w:val="00A117B3"/>
    <w:rsid w:val="00A11953"/>
    <w:rsid w:val="00A14988"/>
    <w:rsid w:val="00A22BB6"/>
    <w:rsid w:val="00A338DD"/>
    <w:rsid w:val="00A3590C"/>
    <w:rsid w:val="00A35BE6"/>
    <w:rsid w:val="00A36829"/>
    <w:rsid w:val="00A413C7"/>
    <w:rsid w:val="00A43BA6"/>
    <w:rsid w:val="00A44CFD"/>
    <w:rsid w:val="00A501E9"/>
    <w:rsid w:val="00A63321"/>
    <w:rsid w:val="00A73780"/>
    <w:rsid w:val="00A7709E"/>
    <w:rsid w:val="00A85F8E"/>
    <w:rsid w:val="00A87219"/>
    <w:rsid w:val="00A91FBA"/>
    <w:rsid w:val="00A9336C"/>
    <w:rsid w:val="00A97660"/>
    <w:rsid w:val="00AA1A8F"/>
    <w:rsid w:val="00AA434C"/>
    <w:rsid w:val="00AA489F"/>
    <w:rsid w:val="00AA6E70"/>
    <w:rsid w:val="00AA7A2C"/>
    <w:rsid w:val="00AB148C"/>
    <w:rsid w:val="00AB45E2"/>
    <w:rsid w:val="00AC49D9"/>
    <w:rsid w:val="00AC560A"/>
    <w:rsid w:val="00AC7F63"/>
    <w:rsid w:val="00AD1E6A"/>
    <w:rsid w:val="00AF4CEB"/>
    <w:rsid w:val="00AF598D"/>
    <w:rsid w:val="00B00F89"/>
    <w:rsid w:val="00B030BF"/>
    <w:rsid w:val="00B03378"/>
    <w:rsid w:val="00B064E4"/>
    <w:rsid w:val="00B1170B"/>
    <w:rsid w:val="00B117F9"/>
    <w:rsid w:val="00B266EC"/>
    <w:rsid w:val="00B4481C"/>
    <w:rsid w:val="00B576EA"/>
    <w:rsid w:val="00B63208"/>
    <w:rsid w:val="00B67873"/>
    <w:rsid w:val="00B71083"/>
    <w:rsid w:val="00B71281"/>
    <w:rsid w:val="00B75901"/>
    <w:rsid w:val="00B823C0"/>
    <w:rsid w:val="00B831ED"/>
    <w:rsid w:val="00B83511"/>
    <w:rsid w:val="00B85D0B"/>
    <w:rsid w:val="00B92F14"/>
    <w:rsid w:val="00B93D55"/>
    <w:rsid w:val="00B976F1"/>
    <w:rsid w:val="00BA191A"/>
    <w:rsid w:val="00BA1B44"/>
    <w:rsid w:val="00BA33A8"/>
    <w:rsid w:val="00BA4FF7"/>
    <w:rsid w:val="00BA6137"/>
    <w:rsid w:val="00BB2986"/>
    <w:rsid w:val="00BC4B7C"/>
    <w:rsid w:val="00BD435F"/>
    <w:rsid w:val="00BE51D3"/>
    <w:rsid w:val="00BE7C55"/>
    <w:rsid w:val="00BF2502"/>
    <w:rsid w:val="00BF43DE"/>
    <w:rsid w:val="00BF65CF"/>
    <w:rsid w:val="00BF6A38"/>
    <w:rsid w:val="00C05743"/>
    <w:rsid w:val="00C0595E"/>
    <w:rsid w:val="00C16E2E"/>
    <w:rsid w:val="00C20600"/>
    <w:rsid w:val="00C21536"/>
    <w:rsid w:val="00C231A0"/>
    <w:rsid w:val="00C23D0C"/>
    <w:rsid w:val="00C27022"/>
    <w:rsid w:val="00C27819"/>
    <w:rsid w:val="00C31BE8"/>
    <w:rsid w:val="00C322AD"/>
    <w:rsid w:val="00C34B6C"/>
    <w:rsid w:val="00C40E10"/>
    <w:rsid w:val="00C43703"/>
    <w:rsid w:val="00C44792"/>
    <w:rsid w:val="00C54981"/>
    <w:rsid w:val="00C554AA"/>
    <w:rsid w:val="00C63746"/>
    <w:rsid w:val="00C641F5"/>
    <w:rsid w:val="00C64CB9"/>
    <w:rsid w:val="00C760A9"/>
    <w:rsid w:val="00C76BD1"/>
    <w:rsid w:val="00C87FF4"/>
    <w:rsid w:val="00C9079D"/>
    <w:rsid w:val="00C90E8F"/>
    <w:rsid w:val="00C915CA"/>
    <w:rsid w:val="00C9501A"/>
    <w:rsid w:val="00C95E73"/>
    <w:rsid w:val="00CA0A67"/>
    <w:rsid w:val="00CA13D8"/>
    <w:rsid w:val="00CA1E73"/>
    <w:rsid w:val="00CA2053"/>
    <w:rsid w:val="00CA639E"/>
    <w:rsid w:val="00CB27B4"/>
    <w:rsid w:val="00CC3733"/>
    <w:rsid w:val="00CD41D1"/>
    <w:rsid w:val="00CD6345"/>
    <w:rsid w:val="00CE13B5"/>
    <w:rsid w:val="00CE252C"/>
    <w:rsid w:val="00CE4690"/>
    <w:rsid w:val="00CF01A8"/>
    <w:rsid w:val="00CF2D64"/>
    <w:rsid w:val="00CF2EF7"/>
    <w:rsid w:val="00CF5EE5"/>
    <w:rsid w:val="00CF77D3"/>
    <w:rsid w:val="00D11684"/>
    <w:rsid w:val="00D131B0"/>
    <w:rsid w:val="00D135AF"/>
    <w:rsid w:val="00D20776"/>
    <w:rsid w:val="00D211C5"/>
    <w:rsid w:val="00D23219"/>
    <w:rsid w:val="00D2653E"/>
    <w:rsid w:val="00D26F78"/>
    <w:rsid w:val="00D271F2"/>
    <w:rsid w:val="00D34454"/>
    <w:rsid w:val="00D46472"/>
    <w:rsid w:val="00D478B7"/>
    <w:rsid w:val="00D519EB"/>
    <w:rsid w:val="00D56EEC"/>
    <w:rsid w:val="00D62B12"/>
    <w:rsid w:val="00D67CE8"/>
    <w:rsid w:val="00D8201E"/>
    <w:rsid w:val="00D83D92"/>
    <w:rsid w:val="00D856F3"/>
    <w:rsid w:val="00D919EE"/>
    <w:rsid w:val="00D92C2B"/>
    <w:rsid w:val="00D96DC1"/>
    <w:rsid w:val="00DA52AC"/>
    <w:rsid w:val="00DB007E"/>
    <w:rsid w:val="00DB1A16"/>
    <w:rsid w:val="00DB1EA6"/>
    <w:rsid w:val="00DB2811"/>
    <w:rsid w:val="00DB586B"/>
    <w:rsid w:val="00DC30BC"/>
    <w:rsid w:val="00DC6EA1"/>
    <w:rsid w:val="00DC7173"/>
    <w:rsid w:val="00DC7270"/>
    <w:rsid w:val="00DD21FC"/>
    <w:rsid w:val="00DE0F1D"/>
    <w:rsid w:val="00DE5B5D"/>
    <w:rsid w:val="00DE724C"/>
    <w:rsid w:val="00DF10C5"/>
    <w:rsid w:val="00DF5FA1"/>
    <w:rsid w:val="00DF7F30"/>
    <w:rsid w:val="00E00179"/>
    <w:rsid w:val="00E00D02"/>
    <w:rsid w:val="00E00DA0"/>
    <w:rsid w:val="00E0146F"/>
    <w:rsid w:val="00E07AE3"/>
    <w:rsid w:val="00E07F2B"/>
    <w:rsid w:val="00E112C5"/>
    <w:rsid w:val="00E16E5D"/>
    <w:rsid w:val="00E2226E"/>
    <w:rsid w:val="00E22A33"/>
    <w:rsid w:val="00E4430E"/>
    <w:rsid w:val="00E53E2B"/>
    <w:rsid w:val="00E562CE"/>
    <w:rsid w:val="00E5714F"/>
    <w:rsid w:val="00E66F3B"/>
    <w:rsid w:val="00E715C8"/>
    <w:rsid w:val="00E74976"/>
    <w:rsid w:val="00E77281"/>
    <w:rsid w:val="00E80230"/>
    <w:rsid w:val="00E857FD"/>
    <w:rsid w:val="00E901A8"/>
    <w:rsid w:val="00E90AC7"/>
    <w:rsid w:val="00E927F0"/>
    <w:rsid w:val="00E95522"/>
    <w:rsid w:val="00EA20B8"/>
    <w:rsid w:val="00EA25C1"/>
    <w:rsid w:val="00EA7E56"/>
    <w:rsid w:val="00EB294E"/>
    <w:rsid w:val="00EB3A9E"/>
    <w:rsid w:val="00EB420E"/>
    <w:rsid w:val="00EB4D24"/>
    <w:rsid w:val="00EC2828"/>
    <w:rsid w:val="00EC438F"/>
    <w:rsid w:val="00ED1E2B"/>
    <w:rsid w:val="00ED34F9"/>
    <w:rsid w:val="00ED3A09"/>
    <w:rsid w:val="00EE49C4"/>
    <w:rsid w:val="00EF6969"/>
    <w:rsid w:val="00F176F8"/>
    <w:rsid w:val="00F238A4"/>
    <w:rsid w:val="00F359A0"/>
    <w:rsid w:val="00F359D7"/>
    <w:rsid w:val="00F5160E"/>
    <w:rsid w:val="00F539B1"/>
    <w:rsid w:val="00F554A3"/>
    <w:rsid w:val="00F6136D"/>
    <w:rsid w:val="00F61621"/>
    <w:rsid w:val="00F639CF"/>
    <w:rsid w:val="00F6460B"/>
    <w:rsid w:val="00F652CF"/>
    <w:rsid w:val="00F67B16"/>
    <w:rsid w:val="00F7451D"/>
    <w:rsid w:val="00F8683E"/>
    <w:rsid w:val="00F87BCA"/>
    <w:rsid w:val="00F97786"/>
    <w:rsid w:val="00FA65B5"/>
    <w:rsid w:val="00FA7292"/>
    <w:rsid w:val="00FB2008"/>
    <w:rsid w:val="00FB315B"/>
    <w:rsid w:val="00FB5008"/>
    <w:rsid w:val="00FB55CD"/>
    <w:rsid w:val="00FC28D3"/>
    <w:rsid w:val="00FC3120"/>
    <w:rsid w:val="00FC3339"/>
    <w:rsid w:val="00FC42FB"/>
    <w:rsid w:val="00FC58F1"/>
    <w:rsid w:val="00FC5C90"/>
    <w:rsid w:val="00FE62E9"/>
    <w:rsid w:val="00FF03A2"/>
    <w:rsid w:val="00FF180A"/>
    <w:rsid w:val="00FF309B"/>
    <w:rsid w:val="00FF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99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11794"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711794"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711794"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711794"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rsid w:val="00711794"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aliases w:val="H5,Paspastyle 5,5 sub-bullet,sb,4,h5,l5,hm"/>
    <w:basedOn w:val="Normale"/>
    <w:next w:val="Normale"/>
    <w:link w:val="Titolo5Carattere"/>
    <w:uiPriority w:val="99"/>
    <w:qFormat/>
    <w:rsid w:val="00711794"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aliases w:val="H6,Margin Note,Carattere2,sub-dash,sd,5"/>
    <w:basedOn w:val="Normale"/>
    <w:next w:val="Normale"/>
    <w:link w:val="Titolo6Carattere"/>
    <w:uiPriority w:val="99"/>
    <w:qFormat/>
    <w:rsid w:val="00711794"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aliases w:val="Titolo sei"/>
    <w:basedOn w:val="Normale"/>
    <w:next w:val="Normale"/>
    <w:link w:val="Titolo7Carattere"/>
    <w:uiPriority w:val="99"/>
    <w:qFormat/>
    <w:rsid w:val="00711794"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711794"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711794"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99"/>
    <w:rsid w:val="00711794"/>
    <w:pPr>
      <w:jc w:val="both"/>
    </w:pPr>
    <w:rPr>
      <w:rFonts w:ascii="Arial" w:hAnsi="Arial"/>
      <w:bCs w:val="0"/>
      <w:iCs w:val="0"/>
      <w:sz w:val="24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711794"/>
    <w:pPr>
      <w:jc w:val="center"/>
    </w:pPr>
    <w:rPr>
      <w:rFonts w:ascii="Arial" w:hAnsi="Arial"/>
      <w:bCs w:val="0"/>
      <w:iCs w:val="0"/>
      <w:snapToGrid w:val="0"/>
      <w:sz w:val="16"/>
      <w:szCs w:val="20"/>
    </w:rPr>
  </w:style>
  <w:style w:type="paragraph" w:styleId="Intestazione">
    <w:name w:val="header"/>
    <w:basedOn w:val="Normale"/>
    <w:link w:val="IntestazioneCarattere"/>
    <w:uiPriority w:val="99"/>
    <w:rsid w:val="00711794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paragraph" w:styleId="Pidipagina">
    <w:name w:val="footer"/>
    <w:basedOn w:val="Normale"/>
    <w:link w:val="PidipaginaCarattere"/>
    <w:uiPriority w:val="99"/>
    <w:rsid w:val="00711794"/>
    <w:pPr>
      <w:tabs>
        <w:tab w:val="center" w:pos="4819"/>
        <w:tab w:val="right" w:pos="9638"/>
      </w:tabs>
    </w:pPr>
  </w:style>
  <w:style w:type="paragraph" w:styleId="Rientrocorpodeltesto3">
    <w:name w:val="Body Text Indent 3"/>
    <w:basedOn w:val="Normale"/>
    <w:link w:val="Rientrocorpodeltesto3Carattere"/>
    <w:uiPriority w:val="99"/>
    <w:rsid w:val="00711794"/>
    <w:pPr>
      <w:spacing w:after="120"/>
      <w:ind w:left="283"/>
    </w:pPr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rsid w:val="00711794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rsid w:val="00711794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paragraph" w:customStyle="1" w:styleId="puntoelencoschede">
    <w:name w:val="punto elenco schede"/>
    <w:basedOn w:val="Normale"/>
    <w:uiPriority w:val="99"/>
    <w:rsid w:val="00711794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sid w:val="00711794"/>
    <w:rPr>
      <w:rFonts w:ascii="Verdana" w:hAnsi="Verdana" w:hint="default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  <w:rsid w:val="00711794"/>
  </w:style>
  <w:style w:type="paragraph" w:styleId="Rientrocorpodeltesto">
    <w:name w:val="Body Text Indent"/>
    <w:basedOn w:val="Normale"/>
    <w:link w:val="RientrocorpodeltestoCarattere"/>
    <w:uiPriority w:val="99"/>
    <w:rsid w:val="00711794"/>
    <w:pPr>
      <w:spacing w:after="120"/>
      <w:ind w:left="283"/>
    </w:pPr>
  </w:style>
  <w:style w:type="paragraph" w:styleId="Testofumetto">
    <w:name w:val="Balloon Text"/>
    <w:basedOn w:val="Normale"/>
    <w:link w:val="TestofumettoCarattere"/>
    <w:uiPriority w:val="99"/>
    <w:semiHidden/>
    <w:rsid w:val="00711794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711794"/>
    <w:rPr>
      <w:rFonts w:ascii="New York" w:hAnsi="New York"/>
      <w:bCs w:val="0"/>
      <w:iCs w:val="0"/>
      <w:sz w:val="20"/>
      <w:szCs w:val="20"/>
    </w:rPr>
  </w:style>
  <w:style w:type="table" w:styleId="Grigliatabella">
    <w:name w:val="Table Grid"/>
    <w:basedOn w:val="Tabellanormale"/>
    <w:uiPriority w:val="99"/>
    <w:rsid w:val="00B823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fModulo">
    <w:name w:val="Rif Modulo"/>
    <w:basedOn w:val="Normale"/>
    <w:next w:val="Normale"/>
    <w:rsid w:val="00885356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1ED6"/>
    <w:rPr>
      <w:rFonts w:ascii="Arial" w:hAnsi="Arial"/>
      <w:sz w:val="24"/>
    </w:rPr>
  </w:style>
  <w:style w:type="character" w:customStyle="1" w:styleId="apple-converted-space">
    <w:name w:val="apple-converted-space"/>
    <w:basedOn w:val="Carpredefinitoparagrafo"/>
    <w:rsid w:val="00904B3B"/>
  </w:style>
  <w:style w:type="character" w:styleId="Collegamentoipertestuale">
    <w:name w:val="Hyperlink"/>
    <w:basedOn w:val="Carpredefinitoparagrafo"/>
    <w:uiPriority w:val="99"/>
    <w:unhideWhenUsed/>
    <w:rsid w:val="00904B3B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154D51"/>
    <w:rPr>
      <w:rFonts w:ascii="Arial" w:hAnsi="Arial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154D51"/>
    <w:rPr>
      <w:rFonts w:ascii="Arial" w:hAnsi="Arial"/>
      <w:sz w:val="22"/>
    </w:rPr>
  </w:style>
  <w:style w:type="character" w:customStyle="1" w:styleId="Titolo7Carattere">
    <w:name w:val="Titolo 7 Carattere"/>
    <w:aliases w:val="Titolo sei Carattere"/>
    <w:basedOn w:val="Carpredefinitoparagrafo"/>
    <w:link w:val="Titolo7"/>
    <w:uiPriority w:val="99"/>
    <w:rsid w:val="00154D51"/>
    <w:rPr>
      <w:rFonts w:ascii="Tms Rmn" w:hAnsi="Tms Rmn"/>
      <w:i/>
      <w:sz w:val="22"/>
    </w:rPr>
  </w:style>
  <w:style w:type="paragraph" w:styleId="Paragrafoelenco">
    <w:name w:val="List Paragraph"/>
    <w:basedOn w:val="Normale"/>
    <w:uiPriority w:val="34"/>
    <w:qFormat/>
    <w:rsid w:val="00154D51"/>
    <w:pPr>
      <w:ind w:left="720"/>
      <w:contextualSpacing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92F14"/>
    <w:rPr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8E59F2"/>
    <w:rPr>
      <w:rFonts w:ascii="Verdana" w:hAnsi="Verdana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8E59F2"/>
    <w:rPr>
      <w:rFonts w:ascii="Arial" w:hAnsi="Arial"/>
      <w:b/>
      <w:sz w:val="24"/>
    </w:rPr>
  </w:style>
  <w:style w:type="character" w:customStyle="1" w:styleId="Titolo5Carattere">
    <w:name w:val="Titolo 5 Carattere"/>
    <w:aliases w:val="H5 Carattere,Paspastyle 5 Carattere,5 sub-bullet Carattere,sb Carattere,4 Carattere,h5 Carattere,l5 Carattere,hm Carattere"/>
    <w:basedOn w:val="Carpredefinitoparagrafo"/>
    <w:link w:val="Titolo5"/>
    <w:uiPriority w:val="99"/>
    <w:rsid w:val="008E59F2"/>
    <w:rPr>
      <w:rFonts w:ascii="Tms Rmn" w:hAnsi="Tms Rmn"/>
      <w:b/>
      <w:sz w:val="22"/>
    </w:rPr>
  </w:style>
  <w:style w:type="character" w:customStyle="1" w:styleId="Titolo6Carattere">
    <w:name w:val="Titolo 6 Carattere"/>
    <w:aliases w:val="H6 Carattere,Margin Note Carattere,Carattere2 Carattere,sub-dash Carattere,sd Carattere,5 Carattere"/>
    <w:basedOn w:val="Carpredefinitoparagrafo"/>
    <w:link w:val="Titolo6"/>
    <w:uiPriority w:val="99"/>
    <w:rsid w:val="008E59F2"/>
    <w:rPr>
      <w:rFonts w:ascii="Tms Rmn" w:hAnsi="Tms Rmn"/>
      <w:sz w:val="22"/>
      <w:u w:val="singl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8E59F2"/>
    <w:rPr>
      <w:rFonts w:ascii="Tms Rmn" w:hAnsi="Tms Rm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8E59F2"/>
    <w:rPr>
      <w:rFonts w:ascii="Tms Rmn" w:hAnsi="Tms Rmn"/>
      <w:i/>
      <w:sz w:val="22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8E59F2"/>
    <w:rPr>
      <w:rFonts w:ascii="Arial" w:hAnsi="Arial"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E59F2"/>
    <w:rPr>
      <w:rFonts w:ascii="Arial" w:hAnsi="Arial"/>
      <w:snapToGrid w:val="0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9F2"/>
    <w:rPr>
      <w:rFonts w:ascii="Arial Narrow" w:hAnsi="Arial Narrow"/>
      <w:bCs/>
      <w:iCs/>
      <w:sz w:val="26"/>
      <w:szCs w:val="2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E59F2"/>
    <w:rPr>
      <w:rFonts w:ascii="Arial Narrow" w:hAnsi="Arial Narrow"/>
      <w:bCs/>
      <w:iCs/>
      <w:sz w:val="16"/>
      <w:szCs w:val="16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E59F2"/>
    <w:rPr>
      <w:rFonts w:ascii="Verdana" w:hAnsi="Verdana"/>
      <w:bCs/>
      <w:iCs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E59F2"/>
    <w:rPr>
      <w:rFonts w:ascii="Arial Narrow" w:hAnsi="Arial Narrow"/>
      <w:bCs/>
      <w:iCs/>
      <w:sz w:val="26"/>
      <w:szCs w:val="2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9F2"/>
    <w:rPr>
      <w:rFonts w:ascii="Tahoma" w:hAnsi="Tahoma" w:cs="Tahoma"/>
      <w:bCs/>
      <w:iCs/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E59F2"/>
    <w:rPr>
      <w:rFonts w:ascii="New York" w:hAnsi="New York"/>
    </w:rPr>
  </w:style>
  <w:style w:type="paragraph" w:customStyle="1" w:styleId="Default">
    <w:name w:val="Default"/>
    <w:uiPriority w:val="99"/>
    <w:rsid w:val="008E59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nfasigrassetto">
    <w:name w:val="Strong"/>
    <w:basedOn w:val="Carpredefinitoparagrafo"/>
    <w:uiPriority w:val="99"/>
    <w:qFormat/>
    <w:rsid w:val="008E59F2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uiPriority="99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rFonts w:ascii="Arial Narrow" w:hAnsi="Arial Narrow"/>
      <w:bCs/>
      <w:iCs/>
      <w:sz w:val="26"/>
      <w:szCs w:val="26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pPr>
      <w:keepNext/>
      <w:jc w:val="center"/>
      <w:outlineLvl w:val="0"/>
    </w:pPr>
    <w:rPr>
      <w:rFonts w:ascii="Verdana" w:hAnsi="Verdana"/>
      <w:b/>
      <w:iCs w:val="0"/>
      <w:sz w:val="18"/>
      <w:szCs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numPr>
        <w:ilvl w:val="1"/>
        <w:numId w:val="1"/>
      </w:numPr>
      <w:spacing w:before="240" w:after="240"/>
      <w:jc w:val="both"/>
      <w:outlineLvl w:val="1"/>
    </w:pPr>
    <w:rPr>
      <w:rFonts w:ascii="Arial" w:hAnsi="Arial"/>
      <w:b/>
      <w:bCs w:val="0"/>
      <w:iCs w:val="0"/>
      <w:sz w:val="24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numPr>
        <w:ilvl w:val="2"/>
        <w:numId w:val="1"/>
      </w:numPr>
      <w:spacing w:before="120" w:after="120"/>
      <w:jc w:val="both"/>
      <w:outlineLvl w:val="2"/>
    </w:pPr>
    <w:rPr>
      <w:rFonts w:ascii="Arial" w:hAnsi="Arial"/>
      <w:b/>
      <w:bCs w:val="0"/>
      <w:iCs w:val="0"/>
      <w:sz w:val="22"/>
      <w:szCs w:val="20"/>
    </w:rPr>
  </w:style>
  <w:style w:type="paragraph" w:styleId="Titolo4">
    <w:name w:val="heading 4"/>
    <w:basedOn w:val="Normale"/>
    <w:link w:val="Titolo4Carattere"/>
    <w:uiPriority w:val="99"/>
    <w:qFormat/>
    <w:pPr>
      <w:numPr>
        <w:ilvl w:val="3"/>
        <w:numId w:val="1"/>
      </w:numPr>
      <w:tabs>
        <w:tab w:val="left" w:pos="1134"/>
        <w:tab w:val="left" w:pos="1418"/>
        <w:tab w:val="left" w:pos="6804"/>
      </w:tabs>
      <w:spacing w:after="60"/>
      <w:jc w:val="both"/>
      <w:outlineLvl w:val="3"/>
    </w:pPr>
    <w:rPr>
      <w:rFonts w:ascii="Arial" w:hAnsi="Arial"/>
      <w:bCs w:val="0"/>
      <w:iCs w:val="0"/>
      <w:sz w:val="22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numPr>
        <w:ilvl w:val="4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4"/>
    </w:pPr>
    <w:rPr>
      <w:rFonts w:ascii="Tms Rmn" w:hAnsi="Tms Rmn"/>
      <w:b/>
      <w:bCs w:val="0"/>
      <w:iCs w:val="0"/>
      <w:sz w:val="22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numPr>
        <w:ilvl w:val="5"/>
        <w:numId w:val="1"/>
      </w:numPr>
      <w:tabs>
        <w:tab w:val="left" w:pos="1418"/>
        <w:tab w:val="left" w:pos="6804"/>
      </w:tabs>
      <w:spacing w:after="120"/>
      <w:jc w:val="both"/>
      <w:outlineLvl w:val="5"/>
    </w:pPr>
    <w:rPr>
      <w:rFonts w:ascii="Tms Rmn" w:hAnsi="Tms Rmn"/>
      <w:bCs w:val="0"/>
      <w:iCs w:val="0"/>
      <w:sz w:val="22"/>
      <w:szCs w:val="20"/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numPr>
        <w:ilvl w:val="6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6"/>
    </w:pPr>
    <w:rPr>
      <w:rFonts w:ascii="Tms Rmn" w:hAnsi="Tms Rmn"/>
      <w:bCs w:val="0"/>
      <w:i/>
      <w:iCs w:val="0"/>
      <w:sz w:val="22"/>
      <w:szCs w:val="2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numPr>
        <w:ilvl w:val="7"/>
        <w:numId w:val="1"/>
      </w:numPr>
      <w:tabs>
        <w:tab w:val="left" w:pos="1134"/>
        <w:tab w:val="left" w:pos="6804"/>
      </w:tabs>
      <w:spacing w:after="120"/>
      <w:jc w:val="both"/>
      <w:outlineLvl w:val="7"/>
    </w:pPr>
    <w:rPr>
      <w:rFonts w:ascii="Tms Rmn" w:hAnsi="Tms Rmn"/>
      <w:bCs w:val="0"/>
      <w:i/>
      <w:iCs w:val="0"/>
      <w:sz w:val="22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numPr>
        <w:ilvl w:val="8"/>
        <w:numId w:val="1"/>
      </w:numPr>
      <w:tabs>
        <w:tab w:val="left" w:pos="1134"/>
        <w:tab w:val="left" w:pos="1418"/>
        <w:tab w:val="left" w:pos="6804"/>
      </w:tabs>
      <w:spacing w:after="120"/>
      <w:jc w:val="both"/>
      <w:outlineLvl w:val="8"/>
    </w:pPr>
    <w:rPr>
      <w:rFonts w:ascii="Tms Rmn" w:hAnsi="Tms Rmn"/>
      <w:bCs w:val="0"/>
      <w:i/>
      <w:iCs w:val="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rFonts w:ascii="Arial" w:hAnsi="Arial"/>
      <w:bCs w:val="0"/>
      <w:iCs w:val="0"/>
      <w:sz w:val="24"/>
      <w:szCs w:val="20"/>
    </w:rPr>
  </w:style>
  <w:style w:type="paragraph" w:styleId="Corpodeltesto2">
    <w:name w:val="Body Text 2"/>
    <w:basedOn w:val="Normale"/>
    <w:link w:val="Corpodeltesto2Carattere"/>
    <w:uiPriority w:val="99"/>
    <w:pPr>
      <w:jc w:val="center"/>
    </w:pPr>
    <w:rPr>
      <w:rFonts w:ascii="Arial" w:hAnsi="Arial"/>
      <w:bCs w:val="0"/>
      <w:iCs w:val="0"/>
      <w:snapToGrid w:val="0"/>
      <w:sz w:val="16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ascii="Arial" w:hAnsi="Arial"/>
      <w:bCs w:val="0"/>
      <w:iCs w:val="0"/>
      <w:sz w:val="24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Rientrocorpodeltesto3">
    <w:name w:val="Body Text Indent 3"/>
    <w:basedOn w:val="Normale"/>
    <w:link w:val="Rientrocorpodeltesto3Carattere"/>
    <w:uiPriority w:val="99"/>
    <w:pPr>
      <w:spacing w:after="120"/>
      <w:ind w:left="283"/>
    </w:pPr>
    <w:rPr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pPr>
      <w:spacing w:after="120"/>
    </w:pPr>
    <w:rPr>
      <w:rFonts w:ascii="Times New Roman" w:hAnsi="Times New Roman"/>
      <w:bCs w:val="0"/>
      <w:iCs w:val="0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uiPriority w:val="99"/>
    <w:pPr>
      <w:tabs>
        <w:tab w:val="num" w:pos="1080"/>
      </w:tabs>
      <w:spacing w:before="120"/>
      <w:ind w:left="1080"/>
      <w:jc w:val="both"/>
      <w:outlineLvl w:val="1"/>
    </w:pPr>
    <w:rPr>
      <w:rFonts w:ascii="Verdana" w:hAnsi="Verdana"/>
      <w:sz w:val="20"/>
      <w:szCs w:val="20"/>
    </w:rPr>
  </w:style>
  <w:style w:type="paragraph" w:customStyle="1" w:styleId="puntoelencoschede">
    <w:name w:val="punto elenco schede"/>
    <w:basedOn w:val="Normale"/>
    <w:uiPriority w:val="99"/>
    <w:pPr>
      <w:numPr>
        <w:numId w:val="5"/>
      </w:numPr>
      <w:spacing w:before="60"/>
      <w:ind w:right="282"/>
      <w:jc w:val="both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testo">
    <w:name w:val="testo"/>
    <w:basedOn w:val="Carpredefinitoparagrafo"/>
    <w:uiPriority w:val="99"/>
    <w:rPr>
      <w:rFonts w:ascii="Verdana" w:hAnsi="Verdana" w:hint="default"/>
      <w:color w:val="000000"/>
      <w:sz w:val="17"/>
      <w:szCs w:val="17"/>
    </w:rPr>
  </w:style>
  <w:style w:type="character" w:styleId="Numeropagina">
    <w:name w:val="page number"/>
    <w:basedOn w:val="Carpredefinitoparagrafo"/>
    <w:uiPriority w:val="99"/>
  </w:style>
  <w:style w:type="paragraph" w:styleId="Rientrocorpodeltesto">
    <w:name w:val="Body Text Indent"/>
    <w:basedOn w:val="Normale"/>
    <w:link w:val="RientrocorpodeltestoCarattere"/>
    <w:uiPriority w:val="99"/>
    <w:pPr>
      <w:spacing w:after="120"/>
      <w:ind w:left="283"/>
    </w:p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Pr>
      <w:rFonts w:ascii="New York" w:hAnsi="New York"/>
      <w:bCs w:val="0"/>
      <w:iCs w:val="0"/>
      <w:sz w:val="20"/>
      <w:szCs w:val="20"/>
    </w:rPr>
  </w:style>
  <w:style w:type="table" w:styleId="Grigliatabella">
    <w:name w:val="Table Grid"/>
    <w:basedOn w:val="Tabellanormale"/>
    <w:uiPriority w:val="99"/>
    <w:rsid w:val="00B82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fModulo">
    <w:name w:val="Rif Modulo"/>
    <w:basedOn w:val="Normale"/>
    <w:next w:val="Normale"/>
    <w:uiPriority w:val="99"/>
    <w:rsid w:val="00885356"/>
    <w:pPr>
      <w:keepNext/>
      <w:spacing w:before="120"/>
      <w:jc w:val="both"/>
    </w:pPr>
    <w:rPr>
      <w:rFonts w:ascii="Arial" w:hAnsi="Arial"/>
      <w:b/>
      <w:bCs w:val="0"/>
      <w:iCs w:val="0"/>
      <w:sz w:val="22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1ED6"/>
    <w:rPr>
      <w:rFonts w:ascii="Arial" w:hAnsi="Arial"/>
      <w:sz w:val="24"/>
    </w:rPr>
  </w:style>
  <w:style w:type="character" w:customStyle="1" w:styleId="apple-converted-space">
    <w:name w:val="apple-converted-space"/>
    <w:basedOn w:val="Carpredefinitoparagrafo"/>
    <w:rsid w:val="00904B3B"/>
  </w:style>
  <w:style w:type="character" w:styleId="Collegamentoipertestuale">
    <w:name w:val="Hyperlink"/>
    <w:basedOn w:val="Carpredefinitoparagrafo"/>
    <w:uiPriority w:val="99"/>
    <w:unhideWhenUsed/>
    <w:rsid w:val="00904B3B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154D51"/>
    <w:rPr>
      <w:rFonts w:ascii="Arial" w:hAnsi="Arial"/>
      <w:b/>
      <w:sz w:val="22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154D51"/>
    <w:rPr>
      <w:rFonts w:ascii="Arial" w:hAnsi="Arial"/>
      <w:sz w:val="22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154D51"/>
    <w:rPr>
      <w:rFonts w:ascii="Tms Rmn" w:hAnsi="Tms Rmn"/>
      <w:i/>
      <w:sz w:val="22"/>
    </w:rPr>
  </w:style>
  <w:style w:type="paragraph" w:styleId="Paragrafoelenco">
    <w:name w:val="List Paragraph"/>
    <w:basedOn w:val="Normale"/>
    <w:uiPriority w:val="99"/>
    <w:qFormat/>
    <w:rsid w:val="00154D51"/>
    <w:pPr>
      <w:ind w:left="720"/>
      <w:contextualSpacing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92F14"/>
    <w:rPr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8E59F2"/>
    <w:rPr>
      <w:rFonts w:ascii="Verdana" w:hAnsi="Verdana"/>
      <w:b/>
      <w:bCs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8E59F2"/>
    <w:rPr>
      <w:rFonts w:ascii="Arial" w:hAnsi="Arial"/>
      <w:b/>
      <w:sz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8E59F2"/>
    <w:rPr>
      <w:rFonts w:ascii="Tms Rmn" w:hAnsi="Tms Rmn"/>
      <w:b/>
      <w:sz w:val="22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8E59F2"/>
    <w:rPr>
      <w:rFonts w:ascii="Tms Rmn" w:hAnsi="Tms Rmn"/>
      <w:sz w:val="22"/>
      <w:u w:val="singl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8E59F2"/>
    <w:rPr>
      <w:rFonts w:ascii="Tms Rmn" w:hAnsi="Tms Rmn"/>
      <w:i/>
      <w:sz w:val="22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8E59F2"/>
    <w:rPr>
      <w:rFonts w:ascii="Tms Rmn" w:hAnsi="Tms Rmn"/>
      <w:i/>
      <w:sz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E59F2"/>
    <w:rPr>
      <w:rFonts w:ascii="Arial" w:hAnsi="Arial"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E59F2"/>
    <w:rPr>
      <w:rFonts w:ascii="Arial" w:hAnsi="Arial"/>
      <w:snapToGrid w:val="0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9F2"/>
    <w:rPr>
      <w:rFonts w:ascii="Arial Narrow" w:hAnsi="Arial Narrow"/>
      <w:bCs/>
      <w:iCs/>
      <w:sz w:val="26"/>
      <w:szCs w:val="2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E59F2"/>
    <w:rPr>
      <w:rFonts w:ascii="Arial Narrow" w:hAnsi="Arial Narrow"/>
      <w:bCs/>
      <w:iCs/>
      <w:sz w:val="16"/>
      <w:szCs w:val="16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8E59F2"/>
    <w:rPr>
      <w:rFonts w:ascii="Verdana" w:hAnsi="Verdana"/>
      <w:bCs/>
      <w:iCs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8E59F2"/>
    <w:rPr>
      <w:rFonts w:ascii="Arial Narrow" w:hAnsi="Arial Narrow"/>
      <w:bCs/>
      <w:iCs/>
      <w:sz w:val="26"/>
      <w:szCs w:val="2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9F2"/>
    <w:rPr>
      <w:rFonts w:ascii="Tahoma" w:hAnsi="Tahoma" w:cs="Tahoma"/>
      <w:bCs/>
      <w:iCs/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E59F2"/>
    <w:rPr>
      <w:rFonts w:ascii="New York" w:hAnsi="New York"/>
    </w:rPr>
  </w:style>
  <w:style w:type="paragraph" w:customStyle="1" w:styleId="Default">
    <w:name w:val="Default"/>
    <w:uiPriority w:val="99"/>
    <w:rsid w:val="008E59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nfasigrassetto">
    <w:name w:val="Strong"/>
    <w:basedOn w:val="Carpredefinitoparagrafo"/>
    <w:uiPriority w:val="99"/>
    <w:qFormat/>
    <w:rsid w:val="008E59F2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4916</Words>
  <Characters>32610</Characters>
  <Application>Microsoft Office Word</Application>
  <DocSecurity>0</DocSecurity>
  <Lines>271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37452</CharactersWithSpaces>
  <SharedDoc>false</SharedDoc>
  <HLinks>
    <vt:vector size="6" baseType="variant">
      <vt:variant>
        <vt:i4>2883610</vt:i4>
      </vt:variant>
      <vt:variant>
        <vt:i4>0</vt:i4>
      </vt:variant>
      <vt:variant>
        <vt:i4>0</vt:i4>
      </vt:variant>
      <vt:variant>
        <vt:i4>5</vt:i4>
      </vt:variant>
      <vt:variant>
        <vt:lpwstr>mailto:info@ricoserl.com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spp ao icp</dc:creator>
  <cp:lastModifiedBy>chiara.laezza</cp:lastModifiedBy>
  <cp:revision>2</cp:revision>
  <cp:lastPrinted>2021-02-01T15:02:00Z</cp:lastPrinted>
  <dcterms:created xsi:type="dcterms:W3CDTF">2023-06-16T09:34:00Z</dcterms:created>
  <dcterms:modified xsi:type="dcterms:W3CDTF">2023-06-16T09:34:00Z</dcterms:modified>
</cp:coreProperties>
</file>